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mc:Ignorable="w14 w15 w16se w16cid w16 w16cex w16sdtdh wp14">
  <w:body>
    <w:p w:rsidR="001A7A2A" w:rsidP="001A7A2A" w:rsidRDefault="001A7A2A" w14:paraId="48D380DD" w14:textId="2605A546">
      <w:pPr>
        <w:pStyle w:val="Title"/>
        <w:rPr>
          <w:sz w:val="36"/>
          <w:szCs w:val="36"/>
        </w:rPr>
      </w:pPr>
      <w:r w:rsidRPr="2BA07358" w:rsidR="001A7A2A">
        <w:rPr>
          <w:sz w:val="36"/>
          <w:szCs w:val="36"/>
        </w:rPr>
        <w:t>General Studies AA Degree 202</w:t>
      </w:r>
      <w:r w:rsidRPr="2BA07358" w:rsidR="2A64DB3F">
        <w:rPr>
          <w:sz w:val="36"/>
          <w:szCs w:val="36"/>
        </w:rPr>
        <w:t>4</w:t>
      </w:r>
      <w:r w:rsidRPr="2BA07358" w:rsidR="001A7A2A">
        <w:rPr>
          <w:sz w:val="36"/>
          <w:szCs w:val="36"/>
        </w:rPr>
        <w:t>-202</w:t>
      </w:r>
      <w:r w:rsidRPr="2BA07358" w:rsidR="2FF02351">
        <w:rPr>
          <w:sz w:val="36"/>
          <w:szCs w:val="36"/>
        </w:rPr>
        <w:t>5</w:t>
      </w:r>
    </w:p>
    <w:p w:rsidR="001A7A2A" w:rsidP="35997EF6" w:rsidRDefault="001A7A2A" w14:paraId="5EE1B31A" w14:textId="5C0A8E64">
      <w:pPr>
        <w:tabs>
          <w:tab w:val="left" w:leader="none" w:pos="3840"/>
        </w:tabs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35997EF6" w:rsidR="001A7A2A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This form is subject to change without notice.</w:t>
      </w:r>
      <w:r w:rsidRPr="35997EF6" w:rsidR="1B3D86F3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</w:t>
      </w:r>
      <w:r w:rsidRPr="35997EF6" w:rsidR="001A7A2A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Please consult a Counselor and the LAMC catalog for </w:t>
      </w:r>
      <w:r w:rsidRPr="35997EF6" w:rsidR="001A7A2A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additional</w:t>
      </w:r>
      <w:r w:rsidRPr="35997EF6" w:rsidR="001A7A2A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information/current requirements.</w:t>
      </w:r>
    </w:p>
    <w:p w:rsidRPr="006E3B8F" w:rsidR="001A7A2A" w:rsidP="001A7A2A" w:rsidRDefault="001A7A2A" w14:paraId="1E617C77" w14:textId="0C1F6514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6E3B8F">
        <w:rPr>
          <w:rFonts w:asciiTheme="minorHAnsi" w:hAnsiTheme="minorHAnsi" w:cstheme="minorHAnsi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555F5" wp14:editId="2FEFD1B9">
                <wp:simplePos x="0" y="0"/>
                <wp:positionH relativeFrom="column">
                  <wp:posOffset>917917</wp:posOffset>
                </wp:positionH>
                <wp:positionV relativeFrom="paragraph">
                  <wp:posOffset>180828</wp:posOffset>
                </wp:positionV>
                <wp:extent cx="2300068" cy="0"/>
                <wp:effectExtent l="0" t="0" r="11430" b="12700"/>
                <wp:wrapNone/>
                <wp:docPr id="729068193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00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&quot;&quot;" o:spid="_x0000_s1026" strokecolor="black [3200]" strokeweight=".5pt" from="72.3pt,14.25pt" to="253.4pt,14.25pt" w14:anchorId="2EEECD5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">
                <v:stroke joinstyle="miter"/>
              </v:line>
            </w:pict>
          </mc:Fallback>
        </mc:AlternateContent>
      </w:r>
      <w:r w:rsidRPr="006E3B8F">
        <w:rPr>
          <w:rFonts w:asciiTheme="minorHAnsi" w:hAnsiTheme="minorHAnsi" w:cstheme="minorHAnsi"/>
          <w:sz w:val="20"/>
          <w:szCs w:val="20"/>
        </w:rPr>
        <w:t>Student Name:</w:t>
      </w:r>
    </w:p>
    <w:p w:rsidRPr="006E3B8F" w:rsidR="001A7A2A" w:rsidP="001A7A2A" w:rsidRDefault="001A7A2A" w14:paraId="2A0BCF34" w14:textId="7E14B423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6E3B8F">
        <w:rPr>
          <w:rFonts w:asciiTheme="minorHAnsi" w:hAnsiTheme="minorHAnsi" w:cstheme="minorHAnsi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FA41D" wp14:editId="1E4D81FF">
                <wp:simplePos x="0" y="0"/>
                <wp:positionH relativeFrom="column">
                  <wp:posOffset>699867</wp:posOffset>
                </wp:positionH>
                <wp:positionV relativeFrom="paragraph">
                  <wp:posOffset>185225</wp:posOffset>
                </wp:positionV>
                <wp:extent cx="2518019" cy="0"/>
                <wp:effectExtent l="0" t="0" r="9525" b="12700"/>
                <wp:wrapNone/>
                <wp:docPr id="349896818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80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&quot;&quot;" o:spid="_x0000_s1026" strokecolor="black [3200]" strokeweight=".5pt" from="55.1pt,14.6pt" to="253.35pt,14.6pt" w14:anchorId="632489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">
                <v:stroke joinstyle="miter"/>
              </v:line>
            </w:pict>
          </mc:Fallback>
        </mc:AlternateContent>
      </w:r>
      <w:r w:rsidRPr="006E3B8F">
        <w:rPr>
          <w:rFonts w:asciiTheme="minorHAnsi" w:hAnsiTheme="minorHAnsi" w:cstheme="minorHAnsi"/>
          <w:sz w:val="20"/>
          <w:szCs w:val="20"/>
        </w:rPr>
        <w:t xml:space="preserve">Student ID: </w:t>
      </w:r>
    </w:p>
    <w:p w:rsidRPr="006E3B8F" w:rsidR="00104764" w:rsidRDefault="00901E8D" w14:paraId="5E38511F" w14:textId="77777777">
      <w:pPr>
        <w:rPr>
          <w:rFonts w:asciiTheme="minorHAnsi" w:hAnsiTheme="minorHAnsi" w:cstheme="minorHAnsi"/>
          <w:sz w:val="20"/>
          <w:szCs w:val="20"/>
        </w:rPr>
      </w:pPr>
    </w:p>
    <w:p w:rsidRPr="006E3B8F" w:rsidR="001A7A2A" w:rsidP="001A7A2A" w:rsidRDefault="001A7A2A" w14:paraId="2DA3D2D4" w14:textId="199EBB9F">
      <w:pPr>
        <w:pStyle w:val="Heading1"/>
        <w:jc w:val="left"/>
        <w:rPr>
          <w:rFonts w:asciiTheme="minorHAnsi" w:hAnsiTheme="minorHAnsi" w:cstheme="minorHAnsi"/>
          <w:sz w:val="20"/>
          <w:szCs w:val="20"/>
        </w:rPr>
      </w:pPr>
      <w:r w:rsidRPr="006E3B8F">
        <w:rPr>
          <w:rFonts w:asciiTheme="minorHAnsi" w:hAnsiTheme="minorHAnsi" w:cstheme="minorHAnsi"/>
          <w:sz w:val="20"/>
          <w:szCs w:val="20"/>
        </w:rPr>
        <w:t>General Studies AA Degree ONLY</w:t>
      </w:r>
    </w:p>
    <w:p w:rsidRPr="006E3B8F" w:rsidR="001A7A2A" w:rsidP="001A7A2A" w:rsidRDefault="001A7A2A" w14:paraId="1FC0A1A1" w14:textId="2D0060B4">
      <w:pPr>
        <w:pStyle w:val="BodyTextIndent"/>
        <w:spacing w:after="120"/>
        <w:ind w:left="0"/>
        <w:rPr>
          <w:rFonts w:asciiTheme="minorHAnsi" w:hAnsiTheme="minorHAnsi" w:cstheme="minorHAnsi"/>
          <w:sz w:val="20"/>
          <w:szCs w:val="20"/>
        </w:rPr>
      </w:pPr>
      <w:r w:rsidRPr="006E3B8F">
        <w:rPr>
          <w:rFonts w:asciiTheme="minorHAnsi" w:hAnsiTheme="minorHAnsi" w:cstheme="minorHAnsi"/>
          <w:sz w:val="20"/>
          <w:szCs w:val="20"/>
        </w:rPr>
        <w:t>This degree provides a broad area of study and is intended for students who may NOT be interested in transfer</w:t>
      </w:r>
      <w:r w:rsidRPr="006E3B8F" w:rsidR="006E3B8F">
        <w:rPr>
          <w:rFonts w:asciiTheme="minorHAnsi" w:hAnsiTheme="minorHAnsi" w:cstheme="minorHAnsi"/>
          <w:sz w:val="20"/>
          <w:szCs w:val="20"/>
        </w:rPr>
        <w:t xml:space="preserve"> </w:t>
      </w:r>
      <w:r w:rsidRPr="006E3B8F">
        <w:rPr>
          <w:rFonts w:asciiTheme="minorHAnsi" w:hAnsiTheme="minorHAnsi" w:cstheme="minorHAnsi"/>
          <w:sz w:val="20"/>
          <w:szCs w:val="20"/>
        </w:rPr>
        <w:t xml:space="preserve">to a 4-year university but may be interested in exploring coursework before committing to a major.  </w:t>
      </w:r>
      <w:r w:rsidRPr="006E3B8F" w:rsidR="006E3B8F">
        <w:rPr>
          <w:rFonts w:asciiTheme="minorHAnsi" w:hAnsiTheme="minorHAnsi" w:cstheme="minorHAnsi"/>
          <w:sz w:val="20"/>
          <w:szCs w:val="20"/>
        </w:rPr>
        <w:t>For more information, please review the LAMC catalog and consult with an LAMC counselor.</w:t>
      </w:r>
    </w:p>
    <w:p w:rsidRPr="006E3B8F" w:rsidR="001A7A2A" w:rsidP="001A7A2A" w:rsidRDefault="001A7A2A" w14:paraId="2152BF45" w14:textId="157CD85D">
      <w:pPr>
        <w:rPr>
          <w:rFonts w:asciiTheme="minorHAnsi" w:hAnsiTheme="minorHAnsi" w:cstheme="minorHAnsi"/>
          <w:iCs/>
          <w:sz w:val="20"/>
          <w:szCs w:val="20"/>
        </w:rPr>
      </w:pPr>
      <w:r w:rsidRPr="006E3B8F">
        <w:rPr>
          <w:rFonts w:asciiTheme="minorHAnsi" w:hAnsiTheme="minorHAnsi" w:cstheme="minorHAnsi"/>
          <w:iCs/>
          <w:sz w:val="20"/>
          <w:szCs w:val="20"/>
        </w:rPr>
        <w:t>Students must complete requirements 1-3 as listed below.</w:t>
      </w:r>
    </w:p>
    <w:p w:rsidRPr="006E3B8F" w:rsidR="001A7A2A" w:rsidP="001A7A2A" w:rsidRDefault="001A7A2A" w14:paraId="2CE64E42" w14:textId="77777777">
      <w:pPr>
        <w:rPr>
          <w:rFonts w:asciiTheme="minorHAnsi" w:hAnsiTheme="minorHAnsi" w:cstheme="minorHAnsi"/>
          <w:iCs/>
          <w:sz w:val="20"/>
          <w:szCs w:val="20"/>
        </w:rPr>
      </w:pPr>
    </w:p>
    <w:p w:rsidRPr="006E3B8F" w:rsidR="001A7A2A" w:rsidP="001A7A2A" w:rsidRDefault="001A7A2A" w14:paraId="65839BF9" w14:textId="15E6239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iCs/>
          <w:sz w:val="20"/>
          <w:szCs w:val="20"/>
        </w:rPr>
      </w:pPr>
      <w:r w:rsidRPr="006E3B8F">
        <w:rPr>
          <w:rFonts w:asciiTheme="minorHAnsi" w:hAnsiTheme="minorHAnsi" w:cstheme="minorHAnsi"/>
          <w:sz w:val="20"/>
          <w:szCs w:val="20"/>
        </w:rPr>
        <w:t>General Education: Complete the LAMC GE Plan, the CSUGE Plan or the IGETC</w:t>
      </w:r>
    </w:p>
    <w:p w:rsidRPr="006E3B8F" w:rsidR="001A7A2A" w:rsidP="001A7A2A" w:rsidRDefault="001A7A2A" w14:paraId="5BD221FE" w14:textId="5ED3A23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iCs/>
          <w:sz w:val="20"/>
          <w:szCs w:val="20"/>
        </w:rPr>
      </w:pPr>
      <w:r w:rsidRPr="006E3B8F">
        <w:rPr>
          <w:rFonts w:asciiTheme="minorHAnsi" w:hAnsiTheme="minorHAnsi" w:cstheme="minorHAnsi"/>
          <w:sz w:val="20"/>
          <w:szCs w:val="20"/>
        </w:rPr>
        <w:t xml:space="preserve">Minimum 18 units in </w:t>
      </w:r>
      <w:r w:rsidRPr="006E3B8F">
        <w:rPr>
          <w:rFonts w:asciiTheme="minorHAnsi" w:hAnsiTheme="minorHAnsi" w:cstheme="minorHAnsi"/>
          <w:b/>
          <w:sz w:val="20"/>
          <w:szCs w:val="20"/>
        </w:rPr>
        <w:t>ONE</w:t>
      </w:r>
      <w:r w:rsidRPr="006E3B8F">
        <w:rPr>
          <w:rFonts w:asciiTheme="minorHAnsi" w:hAnsiTheme="minorHAnsi" w:cstheme="minorHAnsi"/>
          <w:sz w:val="20"/>
          <w:szCs w:val="20"/>
        </w:rPr>
        <w:t xml:space="preserve"> (A-D) area of Emphasis from a list below</w:t>
      </w:r>
    </w:p>
    <w:p w:rsidRPr="006E3B8F" w:rsidR="001A7A2A" w:rsidP="001A7A2A" w:rsidRDefault="001A7A2A" w14:paraId="2064C93A" w14:textId="5588896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iCs/>
          <w:sz w:val="20"/>
          <w:szCs w:val="20"/>
        </w:rPr>
      </w:pPr>
      <w:r w:rsidRPr="006E3B8F">
        <w:rPr>
          <w:rFonts w:asciiTheme="minorHAnsi" w:hAnsiTheme="minorHAnsi" w:cstheme="minorHAnsi"/>
          <w:sz w:val="20"/>
          <w:szCs w:val="20"/>
        </w:rPr>
        <w:t>Minimum of 60 total degree-applicable units</w:t>
      </w:r>
    </w:p>
    <w:p w:rsidRPr="00901E8D" w:rsidR="001A7A2A" w:rsidP="00901E8D" w:rsidRDefault="00901E8D" w14:paraId="498D7123" w14:textId="305FCD6B">
      <w:pPr>
        <w:pStyle w:val="ListParagraph"/>
        <w:jc w:val="right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901E8D">
        <w:rPr>
          <w:rFonts w:asciiTheme="minorHAnsi" w:hAnsiTheme="minorHAnsi" w:cstheme="minorHAnsi"/>
          <w:b/>
          <w:bCs/>
          <w:color w:val="000000" w:themeColor="text1"/>
          <w:sz w:val="18"/>
          <w:szCs w:val="28"/>
        </w:rPr>
        <w:t xml:space="preserve">C </w:t>
      </w:r>
      <w:r w:rsidRPr="00901E8D">
        <w:rPr>
          <w:rFonts w:asciiTheme="minorHAnsi" w:hAnsiTheme="minorHAnsi" w:cstheme="minorHAnsi"/>
          <w:bCs/>
          <w:color w:val="000000" w:themeColor="text1"/>
          <w:sz w:val="18"/>
          <w:szCs w:val="28"/>
        </w:rPr>
        <w:t>= Completed</w:t>
      </w:r>
      <w:r w:rsidRPr="00901E8D">
        <w:rPr>
          <w:rFonts w:asciiTheme="minorHAnsi" w:hAnsiTheme="minorHAnsi" w:cstheme="minorHAnsi"/>
          <w:b/>
          <w:bCs/>
          <w:color w:val="000000" w:themeColor="text1"/>
          <w:sz w:val="18"/>
          <w:szCs w:val="28"/>
        </w:rPr>
        <w:t xml:space="preserve">       IP </w:t>
      </w:r>
      <w:r w:rsidRPr="00901E8D">
        <w:rPr>
          <w:rFonts w:asciiTheme="minorHAnsi" w:hAnsiTheme="minorHAnsi" w:cstheme="minorHAnsi"/>
          <w:bCs/>
          <w:color w:val="000000" w:themeColor="text1"/>
          <w:sz w:val="18"/>
          <w:szCs w:val="28"/>
        </w:rPr>
        <w:t xml:space="preserve">= In Progress     </w:t>
      </w:r>
      <w:r w:rsidRPr="00901E8D">
        <w:rPr>
          <w:rFonts w:asciiTheme="minorHAnsi" w:hAnsiTheme="minorHAnsi" w:cstheme="minorHAnsi"/>
          <w:b/>
          <w:bCs/>
          <w:color w:val="000000" w:themeColor="text1"/>
          <w:sz w:val="18"/>
          <w:szCs w:val="28"/>
        </w:rPr>
        <w:t xml:space="preserve"> N </w:t>
      </w:r>
      <w:r w:rsidRPr="00901E8D">
        <w:rPr>
          <w:rFonts w:asciiTheme="minorHAnsi" w:hAnsiTheme="minorHAnsi" w:cstheme="minorHAnsi"/>
          <w:bCs/>
          <w:color w:val="000000" w:themeColor="text1"/>
          <w:sz w:val="18"/>
          <w:szCs w:val="28"/>
        </w:rPr>
        <w:t>= Need</w:t>
      </w:r>
    </w:p>
    <w:tbl>
      <w:tblPr>
        <w:tblStyle w:val="GridTable1Light"/>
        <w:tblW w:w="10070" w:type="dxa"/>
        <w:tblLook w:val="06A0" w:firstRow="1" w:lastRow="0" w:firstColumn="1" w:lastColumn="0" w:noHBand="1" w:noVBand="1"/>
        <w:tblCaption w:val="General Studies Area of Emphasis"/>
        <w:tblDescription w:val="Table includes course options for general studies areas of emphasis. Multiple courses are listed in each area. "/>
      </w:tblPr>
      <w:tblGrid>
        <w:gridCol w:w="2203"/>
        <w:gridCol w:w="6252"/>
        <w:gridCol w:w="540"/>
        <w:gridCol w:w="540"/>
        <w:gridCol w:w="535"/>
      </w:tblGrid>
      <w:tr w:rsidR="001A7A2A" w:rsidTr="2F0024ED" w14:paraId="7018E32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tcMar/>
          </w:tcPr>
          <w:p w:rsidR="001A7A2A" w:rsidP="00B70B80" w:rsidRDefault="006E3B8F" w14:paraId="05B33ED7" w14:textId="4F8C00D5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General Studies Areas of Emphasis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252" w:type="dxa"/>
            <w:tcMar/>
          </w:tcPr>
          <w:p w:rsidR="001A7A2A" w:rsidP="00B70B80" w:rsidRDefault="006E3B8F" w14:paraId="487E6285" w14:textId="6CB275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Courses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40" w:type="dxa"/>
            <w:tcMar/>
          </w:tcPr>
          <w:p w:rsidR="001A7A2A" w:rsidP="00B70B80" w:rsidRDefault="00B70B80" w14:paraId="33966CCC" w14:textId="529AFC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40" w:type="dxa"/>
            <w:tcMar/>
          </w:tcPr>
          <w:p w:rsidR="001A7A2A" w:rsidP="00B70B80" w:rsidRDefault="00B70B80" w14:paraId="2CD897D7" w14:textId="5AC606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IP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5" w:type="dxa"/>
            <w:tcMar/>
          </w:tcPr>
          <w:p w:rsidR="001A7A2A" w:rsidP="00B70B80" w:rsidRDefault="00B70B80" w14:paraId="0C45E2C2" w14:textId="79E67D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N</w:t>
            </w:r>
          </w:p>
        </w:tc>
      </w:tr>
      <w:tr w:rsidR="001A7A2A" w:rsidTr="2F0024ED" w14:paraId="5118451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tcMar/>
          </w:tcPr>
          <w:p w:rsidRPr="00B70B80" w:rsidR="001A7A2A" w:rsidP="00B70B80" w:rsidRDefault="00B70B80" w14:paraId="05CFFFC1" w14:textId="120C4EC1">
            <w:pPr>
              <w:pStyle w:val="Heading4"/>
              <w:spacing w:before="120" w:after="120"/>
              <w:rPr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901E8D">
              <w:rPr>
                <w:rFonts w:asciiTheme="minorHAnsi" w:hAnsiTheme="minorHAnsi" w:cstheme="minorHAnsi"/>
                <w:i w:val="0"/>
                <w:iCs w:val="0"/>
                <w:color w:val="000000" w:themeColor="text1"/>
                <w:sz w:val="21"/>
                <w:szCs w:val="21"/>
              </w:rPr>
              <w:t xml:space="preserve">Arts and Humanities Emphasis                                        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252" w:type="dxa"/>
            <w:tcMar/>
          </w:tcPr>
          <w:p w:rsidRPr="00901E8D" w:rsidR="006E3B8F" w:rsidP="001A7A2A" w:rsidRDefault="00B70B80" w14:paraId="302BDA8D" w14:textId="6ECF8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Anthropology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104, Art 101, 102, 103, 111, 201;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Art History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103, 110, 120, 170;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Chicano Studies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37, 52;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Cinema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3;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English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102;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Interior Design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104;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Humanities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31;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Linguistics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Multimedia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100, 200, 620;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Music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101, 111, 141;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Philosophy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33;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Theater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100, 200, 271; Any </w:t>
            </w:r>
            <w:r w:rsidR="00901E8D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oreign </w:t>
            </w:r>
            <w:r w:rsidR="00901E8D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anguage course </w:t>
            </w:r>
          </w:p>
          <w:p w:rsidRPr="00901E8D" w:rsidR="001A7A2A" w:rsidP="2F0024ED" w:rsidRDefault="006E3B8F" w14:paraId="179350D4" w14:textId="6DEA8E4D"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40" w:type="dxa"/>
            <w:tcMar/>
          </w:tcPr>
          <w:p w:rsidR="001A7A2A" w:rsidP="001A7A2A" w:rsidRDefault="001A7A2A" w14:paraId="099093F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40" w:type="dxa"/>
            <w:tcMar/>
          </w:tcPr>
          <w:p w:rsidR="001A7A2A" w:rsidP="001A7A2A" w:rsidRDefault="001A7A2A" w14:paraId="0A88E7A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5" w:type="dxa"/>
            <w:tcMar/>
          </w:tcPr>
          <w:p w:rsidR="001A7A2A" w:rsidP="001A7A2A" w:rsidRDefault="001A7A2A" w14:paraId="412C071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</w:tr>
      <w:tr w:rsidR="001A7A2A" w:rsidTr="2F0024ED" w14:paraId="6302FEE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tcMar/>
          </w:tcPr>
          <w:p w:rsidRPr="00901E8D" w:rsidR="00901E8D" w:rsidP="00B70B80" w:rsidRDefault="00B70B80" w14:paraId="10AE3A52" w14:textId="77777777">
            <w:pPr>
              <w:pStyle w:val="Heading4"/>
              <w:spacing w:before="12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</w:rPr>
            </w:pPr>
            <w:r w:rsidRPr="00901E8D">
              <w:rPr>
                <w:rFonts w:asciiTheme="minorHAnsi" w:hAnsiTheme="minorHAnsi" w:cstheme="minorHAnsi"/>
                <w:i w:val="0"/>
                <w:iCs w:val="0"/>
                <w:color w:val="000000" w:themeColor="text1"/>
                <w:sz w:val="21"/>
                <w:szCs w:val="21"/>
              </w:rPr>
              <w:t>Communication &amp; Literature Emphasis</w:t>
            </w:r>
          </w:p>
          <w:p w:rsidRPr="00901E8D" w:rsidR="001A7A2A" w:rsidP="00901E8D" w:rsidRDefault="00901E8D" w14:paraId="2B1F2706" w14:textId="1EE844DB">
            <w:pPr>
              <w:spacing w:after="60"/>
              <w:rPr>
                <w:rFonts w:asciiTheme="minorHAnsi" w:hAnsiTheme="minorHAnsi" w:cstheme="minorHAnsi"/>
                <w:b w:val="0"/>
                <w:bCs w:val="0"/>
                <w:iCs/>
                <w:sz w:val="20"/>
                <w:szCs w:val="20"/>
              </w:rPr>
            </w:pPr>
            <w:r w:rsidRPr="00901E8D">
              <w:rPr>
                <w:rFonts w:asciiTheme="minorHAnsi" w:hAnsiTheme="minorHAnsi" w:cstheme="minorHAnsi"/>
                <w:b w:val="0"/>
                <w:bCs w:val="0"/>
                <w:iCs/>
                <w:sz w:val="18"/>
                <w:szCs w:val="18"/>
              </w:rPr>
              <w:t>Courses selected must</w:t>
            </w:r>
            <w:r>
              <w:rPr>
                <w:rFonts w:asciiTheme="minorHAnsi" w:hAnsiTheme="minorHAnsi" w:cstheme="minorHAnsi"/>
                <w:b w:val="0"/>
                <w:bCs w:val="0"/>
                <w:iCs/>
                <w:sz w:val="18"/>
                <w:szCs w:val="18"/>
              </w:rPr>
              <w:t xml:space="preserve"> </w:t>
            </w:r>
            <w:r w:rsidRPr="00901E8D">
              <w:rPr>
                <w:rFonts w:asciiTheme="minorHAnsi" w:hAnsiTheme="minorHAnsi" w:cstheme="minorHAnsi"/>
                <w:b w:val="0"/>
                <w:bCs w:val="0"/>
                <w:iCs/>
                <w:sz w:val="18"/>
                <w:szCs w:val="18"/>
              </w:rPr>
              <w:t>be completed in at least two different disciplines</w:t>
            </w:r>
            <w:r w:rsidRPr="00901E8D">
              <w:rPr>
                <w:rFonts w:asciiTheme="minorHAnsi" w:hAnsiTheme="minorHAnsi" w:cstheme="minorHAnsi"/>
                <w:b w:val="0"/>
                <w:bCs w:val="0"/>
                <w:i/>
                <w:sz w:val="18"/>
                <w:szCs w:val="18"/>
              </w:rPr>
              <w:t>.</w:t>
            </w:r>
            <w:r w:rsidRPr="00901E8D" w:rsidR="00B70B80">
              <w:rPr>
                <w:rFonts w:asciiTheme="minorHAnsi" w:hAnsiTheme="minorHAnsi" w:cstheme="minorHAnsi"/>
                <w:i/>
                <w:iCs/>
                <w:color w:val="000000" w:themeColor="text1"/>
                <w:sz w:val="21"/>
                <w:szCs w:val="21"/>
              </w:rPr>
              <w:t xml:space="preserve">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252" w:type="dxa"/>
            <w:tcMar/>
          </w:tcPr>
          <w:p w:rsidRPr="00901E8D" w:rsidR="001A7A2A" w:rsidP="2F0024ED" w:rsidRDefault="006E3B8F" w14:paraId="6528D656" w14:textId="7AACC0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</w:pPr>
            <w:r w:rsidRPr="2F0024ED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English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101, 102, </w:t>
            </w:r>
            <w:r w:rsidRPr="2F0024ED" w:rsidR="0CC08092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103, 124, 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127, </w:t>
            </w:r>
            <w:r w:rsidRPr="2F0024ED" w:rsidR="7299A879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204, 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208</w:t>
            </w:r>
            <w:r w:rsidRPr="2F0024ED" w:rsidR="237888C3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, 223, 240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; </w:t>
            </w:r>
            <w:r w:rsidRPr="2F0024ED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Journalism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100</w:t>
            </w:r>
            <w:r w:rsidRPr="2F0024ED" w:rsidR="7D762F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, 101, 218-1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; </w:t>
            </w:r>
            <w:r w:rsidRPr="2F0024ED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Math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227; </w:t>
            </w:r>
            <w:r w:rsidRPr="2F0024ED" w:rsidR="79650F2A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Multi Media</w:t>
            </w:r>
            <w:r w:rsidRPr="2F0024ED" w:rsidR="79650F2A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600; </w:t>
            </w:r>
            <w:r w:rsidRPr="2F0024ED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Philosophy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5, 6; </w:t>
            </w:r>
            <w:r w:rsidRPr="2F0024ED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Communication Studies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</w:t>
            </w:r>
            <w:r w:rsidRPr="2F0024ED" w:rsidR="4C70D03A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100, 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101, </w:t>
            </w:r>
            <w:r w:rsidRPr="2F0024ED" w:rsidR="3C95D30E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104, 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121, </w:t>
            </w:r>
            <w:r w:rsidRPr="2F0024ED" w:rsidR="6AA05C0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122, 130, 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151; </w:t>
            </w:r>
            <w:r w:rsidRPr="2F0024ED" w:rsidR="132C20BF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Statistics 101</w:t>
            </w:r>
            <w:r w:rsidRPr="2F0024ED" w:rsidR="132C20BF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; Spanish 001, 002, 003, 004, 005, 006, 026, 035, 036; </w:t>
            </w:r>
            <w:r w:rsidRPr="2F0024ED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Any Foreign Language at level II or higher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40" w:type="dxa"/>
            <w:tcMar/>
          </w:tcPr>
          <w:p w:rsidR="001A7A2A" w:rsidP="001A7A2A" w:rsidRDefault="001A7A2A" w14:paraId="6AB3942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40" w:type="dxa"/>
            <w:tcMar/>
          </w:tcPr>
          <w:p w:rsidR="001A7A2A" w:rsidP="001A7A2A" w:rsidRDefault="001A7A2A" w14:paraId="06489AF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5" w:type="dxa"/>
            <w:tcMar/>
          </w:tcPr>
          <w:p w:rsidR="001A7A2A" w:rsidP="001A7A2A" w:rsidRDefault="001A7A2A" w14:paraId="2A6E42B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</w:tr>
      <w:tr w:rsidR="001A7A2A" w:rsidTr="2F0024ED" w14:paraId="0C1D793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tcMar/>
          </w:tcPr>
          <w:p w:rsidRPr="00B70B80" w:rsidR="001A7A2A" w:rsidP="001A7A2A" w:rsidRDefault="00B70B80" w14:paraId="04FB1276" w14:textId="05A6CB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01E8D">
              <w:rPr>
                <w:rFonts w:asciiTheme="minorHAnsi" w:hAnsiTheme="minorHAnsi" w:cstheme="minorHAnsi"/>
                <w:sz w:val="21"/>
                <w:szCs w:val="21"/>
              </w:rPr>
              <w:t>Natural</w:t>
            </w:r>
            <w:r w:rsidRPr="00901E8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901E8D">
              <w:rPr>
                <w:rFonts w:asciiTheme="minorHAnsi" w:hAnsiTheme="minorHAnsi" w:cstheme="minorHAnsi"/>
                <w:sz w:val="21"/>
                <w:szCs w:val="21"/>
              </w:rPr>
              <w:t>Sciences Emphasis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252" w:type="dxa"/>
            <w:tcMar/>
          </w:tcPr>
          <w:p w:rsidRPr="00901E8D" w:rsidR="001A7A2A" w:rsidP="001A7A2A" w:rsidRDefault="00B70B80" w14:paraId="2EFFE11B" w14:textId="27F47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/>
              </w:rPr>
              <w:t>Anatomy</w:t>
            </w:r>
            <w:r w:rsidRPr="00901E8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/>
              </w:rPr>
              <w:t>Anthropology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 xml:space="preserve"> 101;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/>
              </w:rPr>
              <w:t>Astronomy</w:t>
            </w:r>
            <w:r w:rsidRPr="00901E8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 xml:space="preserve"> 1, 5;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/>
              </w:rPr>
              <w:t>Biology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 xml:space="preserve"> 3, 6, 7, 40;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/>
              </w:rPr>
              <w:t>Chemistry</w:t>
            </w:r>
            <w:r w:rsidRPr="00901E8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 xml:space="preserve"> 51, 52, 65, 101, 102;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Family &amp; Consumer Studies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21;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Geography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7, 14, 15;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Geology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Microbiology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20;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Oceanography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Physical Science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14;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Environmental Science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2;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Physics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6, 7;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Physiology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Psychology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2, 41;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Sociology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40" w:type="dxa"/>
            <w:tcMar/>
          </w:tcPr>
          <w:p w:rsidR="001A7A2A" w:rsidP="001A7A2A" w:rsidRDefault="001A7A2A" w14:paraId="296B910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40" w:type="dxa"/>
            <w:tcMar/>
          </w:tcPr>
          <w:p w:rsidR="001A7A2A" w:rsidP="001A7A2A" w:rsidRDefault="001A7A2A" w14:paraId="1EA80A5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5" w:type="dxa"/>
            <w:tcMar/>
          </w:tcPr>
          <w:p w:rsidR="001A7A2A" w:rsidP="001A7A2A" w:rsidRDefault="001A7A2A" w14:paraId="2FA29AE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</w:tr>
      <w:tr w:rsidR="001A7A2A" w:rsidTr="2F0024ED" w14:paraId="31AC4FB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tcMar/>
          </w:tcPr>
          <w:p w:rsidRPr="00901E8D" w:rsidR="001A7A2A" w:rsidP="00B70B80" w:rsidRDefault="00B70B80" w14:paraId="33C00182" w14:textId="77777777">
            <w:pPr>
              <w:pStyle w:val="BodyTextIndent3"/>
              <w:spacing w:before="120"/>
              <w:ind w:left="0"/>
              <w:rPr>
                <w:rFonts w:asciiTheme="minorHAnsi" w:hAnsiTheme="minorHAnsi" w:cstheme="minorHAnsi"/>
                <w:b w:val="0"/>
                <w:bCs w:val="0"/>
                <w:sz w:val="21"/>
                <w:szCs w:val="32"/>
              </w:rPr>
            </w:pPr>
            <w:r w:rsidRPr="00901E8D">
              <w:rPr>
                <w:rFonts w:asciiTheme="minorHAnsi" w:hAnsiTheme="minorHAnsi" w:cstheme="minorHAnsi"/>
                <w:sz w:val="21"/>
                <w:szCs w:val="32"/>
              </w:rPr>
              <w:t>Social and Behavioral Sciences Emphasis</w:t>
            </w:r>
          </w:p>
          <w:p w:rsidRPr="00B70B80" w:rsidR="00901E8D" w:rsidP="00B70B80" w:rsidRDefault="00901E8D" w14:paraId="61BF2E81" w14:textId="36B2CA45">
            <w:pPr>
              <w:pStyle w:val="BodyTextIndent3"/>
              <w:spacing w:before="120"/>
              <w:ind w:left="0"/>
              <w:rPr>
                <w:rFonts w:asciiTheme="minorHAnsi" w:hAnsiTheme="minorHAnsi" w:cstheme="minorHAnsi"/>
                <w:b w:val="0"/>
                <w:szCs w:val="22"/>
              </w:rPr>
            </w:pPr>
            <w:r w:rsidRPr="00901E8D">
              <w:rPr>
                <w:rFonts w:asciiTheme="minorHAnsi" w:hAnsiTheme="minorHAnsi" w:cstheme="minorHAnsi"/>
                <w:b w:val="0"/>
                <w:bCs w:val="0"/>
                <w:iCs/>
                <w:sz w:val="18"/>
                <w:szCs w:val="18"/>
              </w:rPr>
              <w:t>Courses selected must be completed in at least two different disciplines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252" w:type="dxa"/>
            <w:tcMar/>
          </w:tcPr>
          <w:p w:rsidRPr="00901E8D" w:rsidR="001A7A2A" w:rsidP="120FBC45" w:rsidRDefault="00B70B80" w14:paraId="7E6805AB" w14:textId="618919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</w:pP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African American Studies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2, 4;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Anthropology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101, 102, 104, 121; 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Biology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3;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Business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5;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Child Development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1;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Chicano Studies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2, 7, 8;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Economics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1, 2, 10;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Family &amp; Consumer Studies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31, 91;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Geography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1, 2, 7, 14;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History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1, 2, 11, 12, 13,  52, 86;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Law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1;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Linguistics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1;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Math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227;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Political Science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1;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Psychology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1, 2, 13</w:t>
            </w:r>
            <w:r w:rsidRPr="120FBC45" w:rsidR="32EFFC4E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;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Sociology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</w:t>
            </w:r>
            <w:r w:rsidRPr="120FBC45" w:rsidR="1E07376B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1, 2, </w:t>
            </w:r>
            <w:r w:rsidRPr="120FBC45" w:rsidR="00B70B8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4</w:t>
            </w:r>
            <w:r w:rsidRPr="120FBC45" w:rsidR="538E4B5D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, 11, 28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40" w:type="dxa"/>
            <w:tcMar/>
          </w:tcPr>
          <w:p w:rsidR="001A7A2A" w:rsidP="001A7A2A" w:rsidRDefault="001A7A2A" w14:paraId="77AE662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40" w:type="dxa"/>
            <w:tcMar/>
          </w:tcPr>
          <w:p w:rsidR="001A7A2A" w:rsidP="001A7A2A" w:rsidRDefault="001A7A2A" w14:paraId="7892023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5" w:type="dxa"/>
            <w:tcMar/>
          </w:tcPr>
          <w:p w:rsidR="001A7A2A" w:rsidP="001A7A2A" w:rsidRDefault="001A7A2A" w14:paraId="146CEC2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</w:tr>
    </w:tbl>
    <w:sectPr w:rsidRPr="00901E8D" w:rsidR="00901E8D" w:rsidSect="001A7A2A">
      <w:headerReference w:type="default" r:id="rId7"/>
      <w:footerReference w:type="default" r:id="rId8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A7A2A" w:rsidP="001A7A2A" w:rsidRDefault="001A7A2A" w14:paraId="05A392DD" w14:textId="77777777">
      <w:r>
        <w:separator/>
      </w:r>
    </w:p>
  </w:endnote>
  <w:endnote w:type="continuationSeparator" w:id="0">
    <w:p w:rsidR="001A7A2A" w:rsidP="001A7A2A" w:rsidRDefault="001A7A2A" w14:paraId="3465DBB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01E8D" w:rsidR="00901E8D" w:rsidP="2BA07358" w:rsidRDefault="00901E8D" w14:paraId="078D9C38" w14:textId="1BFA00D6">
    <w:pPr>
      <w:pStyle w:val="Footer"/>
      <w:jc w:val="right"/>
      <w:rPr>
        <w:rFonts w:ascii="Calibri" w:hAnsi="Calibri" w:cs="Calibri" w:asciiTheme="minorAscii" w:hAnsiTheme="minorAscii" w:cstheme="minorAscii"/>
        <w:sz w:val="16"/>
        <w:szCs w:val="16"/>
      </w:rPr>
    </w:pPr>
    <w:r w:rsidRPr="2BA07358" w:rsidR="2BA07358">
      <w:rPr>
        <w:rFonts w:ascii="Calibri" w:hAnsi="Calibri" w:cs="Calibri" w:asciiTheme="minorAscii" w:hAnsiTheme="minorAscii" w:cstheme="minorAscii"/>
        <w:sz w:val="16"/>
        <w:szCs w:val="16"/>
      </w:rPr>
      <w:t>LAMC Articulation Office</w:t>
    </w:r>
    <w:r w:rsidRPr="2BA07358" w:rsidR="2BA07358">
      <w:rPr>
        <w:rFonts w:ascii="Calibri" w:hAnsi="Calibri" w:cs="Calibri" w:asciiTheme="minorAscii" w:hAnsiTheme="minorAscii" w:cstheme="minorAscii"/>
        <w:sz w:val="16"/>
        <w:szCs w:val="16"/>
      </w:rPr>
      <w:t xml:space="preserve"> 2</w:t>
    </w:r>
    <w:r w:rsidRPr="2BA07358" w:rsidR="2BA07358">
      <w:rPr>
        <w:rFonts w:ascii="Calibri" w:hAnsi="Calibri" w:cs="Calibri" w:asciiTheme="minorAscii" w:hAnsiTheme="minorAscii" w:cstheme="minorAscii"/>
        <w:sz w:val="16"/>
        <w:szCs w:val="16"/>
      </w:rPr>
      <w:t>4</w:t>
    </w:r>
    <w:r w:rsidRPr="2BA07358" w:rsidR="2BA07358">
      <w:rPr>
        <w:rFonts w:ascii="Calibri" w:hAnsi="Calibri" w:cs="Calibri" w:asciiTheme="minorAscii" w:hAnsiTheme="minorAscii" w:cstheme="minorAscii"/>
        <w:sz w:val="16"/>
        <w:szCs w:val="16"/>
      </w:rPr>
      <w:t>-2</w:t>
    </w:r>
    <w:r w:rsidRPr="2BA07358" w:rsidR="2BA07358">
      <w:rPr>
        <w:rFonts w:ascii="Calibri" w:hAnsi="Calibri" w:cs="Calibri" w:asciiTheme="minorAscii" w:hAnsiTheme="minorAscii" w:cstheme="minorAscii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A7A2A" w:rsidP="001A7A2A" w:rsidRDefault="001A7A2A" w14:paraId="791E6131" w14:textId="77777777">
      <w:r>
        <w:separator/>
      </w:r>
    </w:p>
  </w:footnote>
  <w:footnote w:type="continuationSeparator" w:id="0">
    <w:p w:rsidR="001A7A2A" w:rsidP="001A7A2A" w:rsidRDefault="001A7A2A" w14:paraId="01ACFEF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A7A2A" w:rsidP="001A7A2A" w:rsidRDefault="001A7A2A" w14:paraId="320CCC24" w14:textId="5230FFE9">
    <w:pPr>
      <w:pStyle w:val="Header"/>
      <w:jc w:val="right"/>
    </w:pPr>
    <w:r>
      <w:rPr>
        <w:noProof/>
        <w14:ligatures w14:val="standardContextual"/>
      </w:rPr>
      <w:drawing>
        <wp:inline distT="0" distB="0" distL="0" distR="0" wp14:anchorId="4CFBE1C1" wp14:editId="5DA61078">
          <wp:extent cx="2002312" cy="532915"/>
          <wp:effectExtent l="0" t="0" r="0" b="0"/>
          <wp:docPr id="991152605" name="Picture 1" descr="LAM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152605" name="Picture 1" descr="LAMC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659" cy="560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33" style="width:312.9pt;height:336.75pt" o:bullet="t" o:bordertopcolor="this" o:borderleftcolor="this" o:borderbottomcolor="this" o:borderrightcolor="this" fillcolor="window" type="#_x0000_t75">
        <v:imagedata o:title="" r:id="rId1"/>
        <w10:bordertop type="single" width="6" shadow="t"/>
        <w10:borderleft type="single" width="6" shadow="t"/>
        <w10:borderbottom type="single" width="6" shadow="t"/>
        <w10:borderright type="single" width="6" shadow="t"/>
      </v:shape>
    </w:pict>
  </w:numPicBullet>
  <w:abstractNum w:abstractNumId="0" w15:restartNumberingAfterBreak="0">
    <w:nsid w:val="191A23DD"/>
    <w:multiLevelType w:val="hybridMultilevel"/>
    <w:tmpl w:val="1734A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22CBF"/>
    <w:multiLevelType w:val="hybridMultilevel"/>
    <w:tmpl w:val="A45858D6"/>
    <w:lvl w:ilvl="0" w:tplc="85FA647C">
      <w:start w:val="1"/>
      <w:numFmt w:val="bullet"/>
      <w:lvlText w:val=""/>
      <w:lvlPicBulletId w:val="0"/>
      <w:lvlJc w:val="left"/>
      <w:pPr>
        <w:tabs>
          <w:tab w:val="num" w:pos="810"/>
        </w:tabs>
        <w:ind w:left="810" w:hanging="360"/>
      </w:pPr>
      <w:rPr>
        <w:rFonts w:hint="default" w:ascii="Symbol" w:hAnsi="Symbol"/>
      </w:rPr>
    </w:lvl>
    <w:lvl w:ilvl="1" w:tplc="5C300C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B8DE8E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5658DC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EFB22C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BD340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C9043A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A74E0C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491AD8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num w:numId="1" w16cid:durableId="1963074241">
    <w:abstractNumId w:val="1"/>
  </w:num>
  <w:num w:numId="2" w16cid:durableId="1502164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A2A"/>
    <w:rsid w:val="001A7A2A"/>
    <w:rsid w:val="001E646F"/>
    <w:rsid w:val="006E3B8F"/>
    <w:rsid w:val="007022F1"/>
    <w:rsid w:val="00901E8D"/>
    <w:rsid w:val="009B3D28"/>
    <w:rsid w:val="00B70B80"/>
    <w:rsid w:val="01632079"/>
    <w:rsid w:val="07A433D5"/>
    <w:rsid w:val="0CC08092"/>
    <w:rsid w:val="120FBC45"/>
    <w:rsid w:val="132C20BF"/>
    <w:rsid w:val="18E629C2"/>
    <w:rsid w:val="19846050"/>
    <w:rsid w:val="1B3D86F3"/>
    <w:rsid w:val="1E0135AA"/>
    <w:rsid w:val="1E07376B"/>
    <w:rsid w:val="1E4631DF"/>
    <w:rsid w:val="237888C3"/>
    <w:rsid w:val="25DD1DB8"/>
    <w:rsid w:val="28F6C430"/>
    <w:rsid w:val="2A64DB3F"/>
    <w:rsid w:val="2BA07358"/>
    <w:rsid w:val="2F0024ED"/>
    <w:rsid w:val="2FF02351"/>
    <w:rsid w:val="32EFFC4E"/>
    <w:rsid w:val="35997EF6"/>
    <w:rsid w:val="3C95D30E"/>
    <w:rsid w:val="3E2E3705"/>
    <w:rsid w:val="474255AB"/>
    <w:rsid w:val="4C70D03A"/>
    <w:rsid w:val="538E4B5D"/>
    <w:rsid w:val="6AA05C00"/>
    <w:rsid w:val="715D35B1"/>
    <w:rsid w:val="7299A879"/>
    <w:rsid w:val="79650F2A"/>
    <w:rsid w:val="7B03CD8B"/>
    <w:rsid w:val="7D76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2DB46A"/>
  <w15:chartTrackingRefBased/>
  <w15:docId w15:val="{35C4901A-C3A0-2D4E-BA5E-05D929AC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A7A2A"/>
    <w:rPr>
      <w:rFonts w:ascii="Times New Roman" w:hAnsi="Times New Roman" w:eastAsia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1A7A2A"/>
    <w:pPr>
      <w:keepNext/>
      <w:jc w:val="center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A2A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0B8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1A7A2A"/>
    <w:rPr>
      <w:rFonts w:ascii="Times New Roman" w:hAnsi="Times New Roman" w:eastAsia="Times New Roman" w:cs="Times New Roman"/>
      <w:b/>
      <w:bCs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A7A2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A7A2A"/>
    <w:rPr>
      <w:rFonts w:ascii="Times New Roman" w:hAnsi="Times New Roman" w:eastAsia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7A2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A7A2A"/>
    <w:rPr>
      <w:rFonts w:ascii="Times New Roman" w:hAnsi="Times New Roman" w:eastAsia="Times New Roman" w:cs="Times New Roman"/>
      <w:kern w:val="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A7A2A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A7A2A"/>
    <w:rPr>
      <w:rFonts w:asciiTheme="majorHAnsi" w:hAnsiTheme="majorHAnsi" w:eastAsiaTheme="majorEastAsia" w:cstheme="majorBidi"/>
      <w:spacing w:val="-10"/>
      <w:kern w:val="28"/>
      <w:sz w:val="56"/>
      <w:szCs w:val="56"/>
      <w14:ligatures w14:val="none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1A7A2A"/>
    <w:rPr>
      <w:rFonts w:asciiTheme="majorHAnsi" w:hAnsiTheme="majorHAnsi" w:eastAsiaTheme="majorEastAsia" w:cstheme="majorBidi"/>
      <w:color w:val="1F3763" w:themeColor="accent1" w:themeShade="7F"/>
      <w:kern w:val="0"/>
      <w14:ligatures w14:val="none"/>
    </w:rPr>
  </w:style>
  <w:style w:type="paragraph" w:styleId="BodyTextIndent">
    <w:name w:val="Body Text Indent"/>
    <w:basedOn w:val="Normal"/>
    <w:link w:val="BodyTextIndentChar"/>
    <w:rsid w:val="001A7A2A"/>
    <w:pPr>
      <w:ind w:left="180"/>
    </w:pPr>
    <w:rPr>
      <w:rFonts w:ascii="Arial" w:hAnsi="Arial" w:cs="Arial"/>
      <w:sz w:val="16"/>
    </w:rPr>
  </w:style>
  <w:style w:type="character" w:styleId="BodyTextIndentChar" w:customStyle="1">
    <w:name w:val="Body Text Indent Char"/>
    <w:basedOn w:val="DefaultParagraphFont"/>
    <w:link w:val="BodyTextIndent"/>
    <w:rsid w:val="001A7A2A"/>
    <w:rPr>
      <w:rFonts w:ascii="Arial" w:hAnsi="Arial" w:eastAsia="Times New Roman" w:cs="Arial"/>
      <w:kern w:val="0"/>
      <w:sz w:val="16"/>
      <w14:ligatures w14:val="none"/>
    </w:rPr>
  </w:style>
  <w:style w:type="paragraph" w:styleId="ListParagraph">
    <w:name w:val="List Paragraph"/>
    <w:basedOn w:val="Normal"/>
    <w:uiPriority w:val="34"/>
    <w:qFormat/>
    <w:rsid w:val="001A7A2A"/>
    <w:pPr>
      <w:ind w:left="720"/>
      <w:contextualSpacing/>
    </w:pPr>
  </w:style>
  <w:style w:type="table" w:styleId="TableGrid">
    <w:name w:val="Table Grid"/>
    <w:basedOn w:val="TableNormal"/>
    <w:uiPriority w:val="39"/>
    <w:rsid w:val="001A7A2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1Light">
    <w:name w:val="Grid Table 1 Light"/>
    <w:basedOn w:val="TableNormal"/>
    <w:uiPriority w:val="46"/>
    <w:rsid w:val="00B70B80"/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eading4Char" w:customStyle="1">
    <w:name w:val="Heading 4 Char"/>
    <w:basedOn w:val="DefaultParagraphFont"/>
    <w:link w:val="Heading4"/>
    <w:uiPriority w:val="9"/>
    <w:rsid w:val="00B70B80"/>
    <w:rPr>
      <w:rFonts w:asciiTheme="majorHAnsi" w:hAnsiTheme="majorHAnsi" w:eastAsiaTheme="majorEastAsia" w:cstheme="majorBidi"/>
      <w:i/>
      <w:iCs/>
      <w:color w:val="2F5496" w:themeColor="accent1" w:themeShade="BF"/>
      <w:kern w:val="0"/>
      <w14:ligatures w14:val="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70B80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B70B80"/>
    <w:rPr>
      <w:rFonts w:ascii="Times New Roman" w:hAnsi="Times New Roman" w:eastAsia="Times New Roman" w:cs="Times New Roman"/>
      <w:kern w:val="0"/>
      <w14:ligatures w14:val="none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B70B80"/>
    <w:pPr>
      <w:spacing w:after="120"/>
      <w:ind w:left="360"/>
    </w:pPr>
    <w:rPr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rsid w:val="00B70B80"/>
    <w:rPr>
      <w:rFonts w:ascii="Times New Roman" w:hAnsi="Times New Roman" w:eastAsia="Times New Roman" w:cs="Times New Roman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Sparks-Jamal, Ashley V</dc:creator>
  <keywords/>
  <dc:description/>
  <lastModifiedBy>Atondo, Elizabeth M</lastModifiedBy>
  <revision>8</revision>
  <dcterms:created xsi:type="dcterms:W3CDTF">2023-05-15T16:23:00.0000000Z</dcterms:created>
  <dcterms:modified xsi:type="dcterms:W3CDTF">2024-05-01T15:44:01.5794757Z</dcterms:modified>
</coreProperties>
</file>