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A9C" w:rsidP="002D1649" w:rsidRDefault="00581A9C" w14:paraId="10C92863" w14:textId="77777777">
      <w:pPr>
        <w:pStyle w:val="Title"/>
        <w:rPr>
          <w:b/>
          <w:bCs/>
          <w:sz w:val="28"/>
          <w:szCs w:val="28"/>
        </w:rPr>
      </w:pPr>
      <w:bookmarkStart w:name="_Int_1L4gmWYd" w:id="0"/>
      <w:r w:rsidRPr="3BF68878">
        <w:rPr>
          <w:b/>
          <w:bCs/>
          <w:sz w:val="28"/>
          <w:szCs w:val="28"/>
        </w:rPr>
        <w:t>ASSOCIATE</w:t>
      </w:r>
      <w:bookmarkEnd w:id="0"/>
      <w:r w:rsidRPr="3BF68878">
        <w:rPr>
          <w:b/>
          <w:bCs/>
          <w:sz w:val="28"/>
          <w:szCs w:val="28"/>
        </w:rPr>
        <w:t xml:space="preserve"> DEGREE – GENERAL EDUCATION REQUIREMENTS</w:t>
      </w:r>
    </w:p>
    <w:p w:rsidR="0035349E" w:rsidP="002D1649" w:rsidRDefault="0035349E" w14:paraId="403CB576" w14:textId="047DDA32">
      <w:pPr>
        <w:pStyle w:val="Title"/>
        <w:rPr>
          <w:sz w:val="28"/>
          <w:szCs w:val="28"/>
        </w:rPr>
      </w:pPr>
      <w:r w:rsidRPr="6D1C9180">
        <w:rPr>
          <w:sz w:val="28"/>
          <w:szCs w:val="28"/>
        </w:rPr>
        <w:t>Los Angeles Mission College 202</w:t>
      </w:r>
      <w:r w:rsidR="0079682D">
        <w:rPr>
          <w:sz w:val="28"/>
          <w:szCs w:val="28"/>
        </w:rPr>
        <w:t>4</w:t>
      </w:r>
      <w:r w:rsidRPr="6D1C9180">
        <w:rPr>
          <w:sz w:val="28"/>
          <w:szCs w:val="28"/>
        </w:rPr>
        <w:t>-202</w:t>
      </w:r>
      <w:r w:rsidR="0079682D">
        <w:rPr>
          <w:sz w:val="28"/>
          <w:szCs w:val="28"/>
        </w:rPr>
        <w:t>5</w:t>
      </w:r>
      <w:bookmarkStart w:name="_GoBack" w:id="1"/>
      <w:bookmarkEnd w:id="1"/>
    </w:p>
    <w:p w:rsidR="00475142" w:rsidP="00475142" w:rsidRDefault="00475142" w14:paraId="3DED216E" w14:textId="77777777"/>
    <w:p w:rsidRPr="00C25BD9" w:rsidR="00475142" w:rsidP="00475142" w:rsidRDefault="00475142" w14:paraId="209B4186" w14:textId="0B2F321C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C25BD9">
        <w:rPr>
          <w:rFonts w:asciiTheme="minorHAnsi" w:hAnsiTheme="minorHAnsi" w:cstheme="minorHAnsi"/>
          <w:sz w:val="20"/>
          <w:szCs w:val="20"/>
        </w:rPr>
        <w:t>Student Name:</w:t>
      </w:r>
    </w:p>
    <w:p w:rsidR="004B1E20" w:rsidP="00D74727" w:rsidRDefault="00475142" w14:paraId="4A5FA27A" w14:textId="77777777">
      <w:pPr>
        <w:rPr>
          <w:rFonts w:asciiTheme="minorHAnsi" w:hAnsiTheme="minorHAnsi" w:cstheme="minorHAnsi"/>
          <w:sz w:val="20"/>
          <w:szCs w:val="20"/>
        </w:rPr>
      </w:pPr>
      <w:r w:rsidRPr="00C25BD9">
        <w:rPr>
          <w:rFonts w:asciiTheme="minorHAnsi" w:hAnsiTheme="minorHAnsi" w:cstheme="minorHAnsi"/>
          <w:sz w:val="20"/>
          <w:szCs w:val="20"/>
        </w:rPr>
        <w:t>Student ID:</w:t>
      </w:r>
    </w:p>
    <w:p w:rsidRPr="004B1E20" w:rsidR="004B1E20" w:rsidP="00D74727" w:rsidRDefault="00E82126" w14:paraId="3CC4D0A8" w14:textId="77777777">
      <w:pPr>
        <w:pStyle w:val="Heading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B1E20">
        <w:rPr>
          <w:b/>
          <w:bCs/>
          <w:color w:val="000000" w:themeColor="text1"/>
          <w:sz w:val="24"/>
          <w:szCs w:val="24"/>
        </w:rPr>
        <w:t>General Education Requirements:</w:t>
      </w:r>
    </w:p>
    <w:p w:rsidRPr="004B1E20" w:rsidR="002D1649" w:rsidP="3BF68878" w:rsidRDefault="002D1649" w14:paraId="378D3E94" w14:textId="3BB22867">
      <w:pPr>
        <w:rPr>
          <w:rFonts w:asciiTheme="minorHAnsi" w:hAnsiTheme="minorHAnsi" w:cstheme="minorBidi"/>
          <w:sz w:val="20"/>
          <w:szCs w:val="20"/>
        </w:rPr>
      </w:pPr>
      <w:r w:rsidRPr="3BF68878">
        <w:rPr>
          <w:rFonts w:asciiTheme="minorHAnsi" w:hAnsiTheme="minorHAnsi" w:cstheme="minorBidi"/>
          <w:sz w:val="18"/>
          <w:szCs w:val="18"/>
        </w:rPr>
        <w:t xml:space="preserve">Minimum of 21 semester units. This plan may NOT be used for the </w:t>
      </w:r>
      <w:bookmarkStart w:name="_Int_XjliA5tF" w:id="2"/>
      <w:r w:rsidRPr="3BF68878">
        <w:rPr>
          <w:rFonts w:asciiTheme="minorHAnsi" w:hAnsiTheme="minorHAnsi" w:cstheme="minorBidi"/>
          <w:sz w:val="18"/>
          <w:szCs w:val="18"/>
        </w:rPr>
        <w:t>Associate Degrees</w:t>
      </w:r>
      <w:bookmarkEnd w:id="2"/>
      <w:r w:rsidRPr="3BF68878">
        <w:rPr>
          <w:rFonts w:asciiTheme="minorHAnsi" w:hAnsiTheme="minorHAnsi" w:cstheme="minorBidi"/>
          <w:sz w:val="18"/>
          <w:szCs w:val="18"/>
        </w:rPr>
        <w:t xml:space="preserve"> for Transfer (ADTs); ADT degrees require completion of either the CSUGE Plan or the IGETC</w:t>
      </w:r>
      <w:r w:rsidRPr="3BF68878">
        <w:rPr>
          <w:rFonts w:ascii="Arial" w:hAnsi="Arial"/>
          <w:sz w:val="18"/>
          <w:szCs w:val="18"/>
        </w:rPr>
        <w:t>.</w:t>
      </w:r>
    </w:p>
    <w:p w:rsidRPr="0035349E" w:rsidR="0035349E" w:rsidP="006D57CB" w:rsidRDefault="006D57CB" w14:paraId="74008FEC" w14:textId="0B103604">
      <w:pPr>
        <w:jc w:val="right"/>
      </w:pPr>
      <w:r>
        <w:rPr>
          <w:rStyle w:val="normaltextrun"/>
          <w:rFonts w:ascii="Calibri" w:hAnsi="Calibri" w:cs="Calibri"/>
          <w:color w:val="000000"/>
          <w:sz w:val="18"/>
          <w:szCs w:val="18"/>
          <w:shd w:val="clear" w:color="auto" w:fill="FFFFFF"/>
        </w:rPr>
        <w:t>C = Complete IP = In Progress N = Need</w:t>
      </w:r>
      <w:r>
        <w:rPr>
          <w:rStyle w:val="eop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</w:p>
    <w:tbl>
      <w:tblPr>
        <w:tblStyle w:val="GridTable1Light"/>
        <w:tblW w:w="10070" w:type="dxa"/>
        <w:tblLook w:val="06A0" w:firstRow="1" w:lastRow="0" w:firstColumn="1" w:lastColumn="0" w:noHBand="1" w:noVBand="1"/>
        <w:tblCaption w:val="General Education Requirements"/>
        <w:tblDescription w:val="GE requirements for Areas A through E including courses for each area."/>
      </w:tblPr>
      <w:tblGrid>
        <w:gridCol w:w="1365"/>
        <w:gridCol w:w="4558"/>
        <w:gridCol w:w="1005"/>
        <w:gridCol w:w="825"/>
        <w:gridCol w:w="999"/>
        <w:gridCol w:w="437"/>
        <w:gridCol w:w="445"/>
        <w:gridCol w:w="436"/>
      </w:tblGrid>
      <w:tr w:rsidR="008A185C" w:rsidTr="2346F95A" w14:paraId="4442FC0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/>
          </w:tcPr>
          <w:p w:rsidRPr="00F9679C" w:rsidR="00F9679C" w:rsidP="00F9679C" w:rsidRDefault="00F9679C" w14:paraId="791567AB" w14:textId="1BF6EA92">
            <w:pPr>
              <w:jc w:val="center"/>
            </w:pPr>
            <w:r w:rsidRPr="00F9679C">
              <w:rPr>
                <w:rStyle w:val="normaltextrun"/>
                <w:rFonts w:ascii="Calibri" w:hAnsi="Calibri" w:cs="Calibri"/>
              </w:rPr>
              <w:t>Area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58" w:type="dxa"/>
            <w:tcMar/>
          </w:tcPr>
          <w:p w:rsidRPr="00F9679C" w:rsidR="00F9679C" w:rsidP="00F9679C" w:rsidRDefault="00F9679C" w14:paraId="4536F632" w14:textId="6A9196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9679C">
              <w:rPr>
                <w:rStyle w:val="normaltextrun"/>
                <w:rFonts w:ascii="Calibri" w:hAnsi="Calibri" w:cs="Calibri"/>
              </w:rPr>
              <w:t>Courses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5" w:type="dxa"/>
            <w:tcMar/>
          </w:tcPr>
          <w:p w:rsidRPr="00F9679C" w:rsidR="00F9679C" w:rsidP="00F9679C" w:rsidRDefault="00F9679C" w14:paraId="688FA55E" w14:textId="6E4537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9679C">
              <w:rPr>
                <w:rStyle w:val="normaltextrun"/>
                <w:rFonts w:ascii="Calibri" w:hAnsi="Calibri" w:cs="Calibri"/>
              </w:rPr>
              <w:t>College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5" w:type="dxa"/>
            <w:tcMar/>
          </w:tcPr>
          <w:p w:rsidRPr="00F9679C" w:rsidR="00F9679C" w:rsidP="00F9679C" w:rsidRDefault="00F9679C" w14:paraId="69C7F2BE" w14:textId="7078C4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9679C">
              <w:rPr>
                <w:rStyle w:val="normaltextrun"/>
                <w:rFonts w:ascii="Calibri" w:hAnsi="Calibri" w:cs="Calibri"/>
              </w:rPr>
              <w:t>AP/IB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9" w:type="dxa"/>
            <w:tcMar/>
          </w:tcPr>
          <w:p w:rsidRPr="00F9679C" w:rsidR="00F9679C" w:rsidP="00F9679C" w:rsidRDefault="00F9679C" w14:paraId="36B85CEF" w14:textId="641BFB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9679C">
              <w:rPr>
                <w:rStyle w:val="normaltextrun"/>
                <w:rFonts w:ascii="Calibri" w:hAnsi="Calibri" w:cs="Calibri"/>
              </w:rPr>
              <w:t>Classes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7" w:type="dxa"/>
            <w:tcMar/>
          </w:tcPr>
          <w:p w:rsidRPr="00F9679C" w:rsidR="00F9679C" w:rsidP="00F9679C" w:rsidRDefault="00F9679C" w14:paraId="59D2049B" w14:textId="209E75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9679C">
              <w:rPr>
                <w:rStyle w:val="normaltextrun"/>
                <w:rFonts w:ascii="Calibri" w:hAnsi="Calibri" w:cs="Calibri"/>
              </w:rPr>
              <w:t>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" w:type="dxa"/>
            <w:tcMar/>
          </w:tcPr>
          <w:p w:rsidRPr="00F9679C" w:rsidR="00F9679C" w:rsidP="00F9679C" w:rsidRDefault="00F9679C" w14:paraId="69078898" w14:textId="7A01DA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9679C">
              <w:rPr>
                <w:rStyle w:val="normaltextrun"/>
                <w:rFonts w:ascii="Calibri" w:hAnsi="Calibri" w:cs="Calibri"/>
              </w:rPr>
              <w:t>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6" w:type="dxa"/>
            <w:tcMar/>
          </w:tcPr>
          <w:p w:rsidRPr="00F9679C" w:rsidR="00F9679C" w:rsidP="00F9679C" w:rsidRDefault="00F9679C" w14:paraId="61102AB3" w14:textId="341BA4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9679C">
              <w:rPr>
                <w:rStyle w:val="normaltextrun"/>
                <w:rFonts w:ascii="Calibri" w:hAnsi="Calibri" w:cs="Calibri"/>
              </w:rPr>
              <w:t>N</w:t>
            </w:r>
          </w:p>
        </w:tc>
      </w:tr>
      <w:tr w:rsidR="00B7223E" w:rsidTr="2346F95A" w14:paraId="465FFB2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/>
          </w:tcPr>
          <w:p w:rsidRPr="00AF4E48" w:rsidR="00BF2DBE" w:rsidP="002D1649" w:rsidRDefault="00BF2DBE" w14:paraId="4B43FFC5" w14:textId="77777777">
            <w:pPr>
              <w:rPr>
                <w:rFonts w:ascii="Calibri" w:hAnsi="Calibri" w:cs="Arial"/>
                <w:b w:val="0"/>
                <w:bCs w:val="0"/>
                <w:sz w:val="20"/>
                <w:szCs w:val="28"/>
              </w:rPr>
            </w:pPr>
            <w:r w:rsidRPr="00AF4E48">
              <w:rPr>
                <w:rFonts w:ascii="Calibri" w:hAnsi="Calibri" w:cs="Arial"/>
                <w:sz w:val="20"/>
                <w:szCs w:val="28"/>
              </w:rPr>
              <w:t>A</w:t>
            </w:r>
          </w:p>
          <w:p w:rsidRPr="00AF4E48" w:rsidR="00F00D77" w:rsidP="002D1649" w:rsidRDefault="00BF2DBE" w14:paraId="73B419F9" w14:textId="77777777">
            <w:pPr>
              <w:rPr>
                <w:rFonts w:ascii="Calibri" w:hAnsi="Calibri" w:cs="Arial"/>
                <w:b w:val="0"/>
                <w:bCs w:val="0"/>
                <w:sz w:val="20"/>
                <w:szCs w:val="28"/>
              </w:rPr>
            </w:pPr>
            <w:r w:rsidRPr="00AF4E48">
              <w:rPr>
                <w:rFonts w:ascii="Calibri" w:hAnsi="Calibri" w:cs="Arial"/>
                <w:sz w:val="20"/>
                <w:szCs w:val="28"/>
              </w:rPr>
              <w:t>NATURAL SCIENCES</w:t>
            </w:r>
          </w:p>
          <w:p w:rsidRPr="008A185C" w:rsidR="003B1303" w:rsidP="002D1649" w:rsidRDefault="003B1303" w14:paraId="58CC758F" w14:textId="5F55528D">
            <w:pPr>
              <w:rPr>
                <w:b w:val="0"/>
                <w:bCs w:val="0"/>
              </w:rPr>
            </w:pPr>
            <w:r w:rsidRPr="008A185C">
              <w:rPr>
                <w:rFonts w:ascii="Calibri" w:hAnsi="Calibri" w:cs="Arial"/>
                <w:b w:val="0"/>
                <w:bCs w:val="0"/>
                <w:sz w:val="18"/>
              </w:rPr>
              <w:t>3 semester/4 quarter units minimum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58" w:type="dxa"/>
            <w:tcMar/>
          </w:tcPr>
          <w:p w:rsidRPr="008A185C" w:rsidR="00F00D77" w:rsidP="3B99A260" w:rsidRDefault="008A185C" w14:paraId="36C6CBF0" w14:textId="691A09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3B99A26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ANATOMY</w:t>
            </w:r>
            <w:r w:rsidRPr="3B99A260">
              <w:rPr>
                <w:rFonts w:asciiTheme="minorHAnsi" w:hAnsiTheme="minorHAnsi" w:cstheme="minorBidi"/>
                <w:sz w:val="18"/>
                <w:szCs w:val="18"/>
              </w:rPr>
              <w:t xml:space="preserve"> 001; </w:t>
            </w:r>
            <w:r w:rsidRPr="3B99A26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ANTHRO </w:t>
            </w:r>
            <w:r w:rsidRPr="3B99A260">
              <w:rPr>
                <w:rFonts w:asciiTheme="minorHAnsi" w:hAnsiTheme="minorHAnsi" w:cstheme="minorBidi"/>
                <w:sz w:val="18"/>
                <w:szCs w:val="18"/>
              </w:rPr>
              <w:t xml:space="preserve">101, 111; </w:t>
            </w:r>
            <w:r w:rsidRPr="3B99A26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ASTRON</w:t>
            </w:r>
            <w:r w:rsidRPr="3B99A260">
              <w:rPr>
                <w:rFonts w:asciiTheme="minorHAnsi" w:hAnsiTheme="minorHAnsi" w:cstheme="minorBidi"/>
                <w:sz w:val="18"/>
                <w:szCs w:val="18"/>
              </w:rPr>
              <w:t xml:space="preserve"> 001, 005</w:t>
            </w:r>
            <w:r w:rsidRPr="3B99A26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;</w:t>
            </w:r>
            <w:r w:rsidRPr="3B99A260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Pr="3B99A26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BIOLOGY</w:t>
            </w:r>
            <w:r w:rsidRPr="3B99A260">
              <w:rPr>
                <w:rFonts w:asciiTheme="minorHAnsi" w:hAnsiTheme="minorHAnsi" w:cstheme="minorBidi"/>
                <w:sz w:val="18"/>
                <w:szCs w:val="18"/>
              </w:rPr>
              <w:t xml:space="preserve"> 003, 005, 006, 007; </w:t>
            </w:r>
            <w:r w:rsidRPr="3B99A26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BIOTECH</w:t>
            </w:r>
            <w:r w:rsidRPr="3B99A260">
              <w:rPr>
                <w:rFonts w:asciiTheme="minorHAnsi" w:hAnsiTheme="minorHAnsi" w:cstheme="minorBidi"/>
                <w:sz w:val="18"/>
                <w:szCs w:val="18"/>
              </w:rPr>
              <w:t xml:space="preserve"> 002, 003; </w:t>
            </w:r>
            <w:r w:rsidRPr="3B99A26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CHEM</w:t>
            </w:r>
            <w:r w:rsidRPr="3B99A260">
              <w:rPr>
                <w:rFonts w:asciiTheme="minorHAnsi" w:hAnsiTheme="minorHAnsi" w:cstheme="minorBidi"/>
                <w:sz w:val="18"/>
                <w:szCs w:val="18"/>
              </w:rPr>
              <w:t xml:space="preserve"> 051, 065, 101, 102, 211, 212; </w:t>
            </w:r>
            <w:r w:rsidRPr="3B99A26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EARTH</w:t>
            </w:r>
            <w:r w:rsidRPr="3B99A260">
              <w:rPr>
                <w:rFonts w:asciiTheme="minorHAnsi" w:hAnsiTheme="minorHAnsi" w:cstheme="minorBidi"/>
                <w:sz w:val="18"/>
                <w:szCs w:val="18"/>
              </w:rPr>
              <w:t xml:space="preserve"> 001, 002; </w:t>
            </w:r>
            <w:r w:rsidRPr="3B99A26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ENV SCI</w:t>
            </w:r>
            <w:r w:rsidRPr="3B99A260">
              <w:rPr>
                <w:rFonts w:asciiTheme="minorHAnsi" w:hAnsiTheme="minorHAnsi" w:cstheme="minorBidi"/>
                <w:sz w:val="18"/>
                <w:szCs w:val="18"/>
              </w:rPr>
              <w:t xml:space="preserve"> 002; </w:t>
            </w:r>
            <w:r w:rsidRPr="3B99A26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GEOG</w:t>
            </w:r>
            <w:r w:rsidRPr="3B99A260">
              <w:rPr>
                <w:rFonts w:asciiTheme="minorHAnsi" w:hAnsiTheme="minorHAnsi" w:cstheme="minorBidi"/>
                <w:sz w:val="18"/>
                <w:szCs w:val="18"/>
              </w:rPr>
              <w:t xml:space="preserve"> 001, 014, 015; </w:t>
            </w:r>
            <w:r w:rsidRPr="3B99A26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GEOLOGY</w:t>
            </w:r>
            <w:r w:rsidRPr="3B99A260">
              <w:rPr>
                <w:rFonts w:asciiTheme="minorHAnsi" w:hAnsiTheme="minorHAnsi" w:cstheme="minorBidi"/>
                <w:sz w:val="18"/>
                <w:szCs w:val="18"/>
              </w:rPr>
              <w:t xml:space="preserve"> 001; </w:t>
            </w:r>
            <w:r w:rsidRPr="3B99A26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MICRO</w:t>
            </w:r>
            <w:r w:rsidRPr="3B99A260">
              <w:rPr>
                <w:rFonts w:asciiTheme="minorHAnsi" w:hAnsiTheme="minorHAnsi" w:cstheme="minorBidi"/>
                <w:sz w:val="18"/>
                <w:szCs w:val="18"/>
              </w:rPr>
              <w:t xml:space="preserve"> 020; </w:t>
            </w:r>
            <w:r w:rsidRPr="3B99A26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NUTRTN</w:t>
            </w:r>
            <w:r w:rsidRPr="3B99A260">
              <w:rPr>
                <w:rFonts w:asciiTheme="minorHAnsi" w:hAnsiTheme="minorHAnsi" w:cstheme="minorBidi"/>
                <w:sz w:val="18"/>
                <w:szCs w:val="18"/>
              </w:rPr>
              <w:t xml:space="preserve"> 021, 024; </w:t>
            </w:r>
            <w:r w:rsidRPr="3B99A26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OCEANO</w:t>
            </w:r>
            <w:r w:rsidRPr="3B99A260">
              <w:rPr>
                <w:rFonts w:asciiTheme="minorHAnsi" w:hAnsiTheme="minorHAnsi" w:cstheme="minorBidi"/>
                <w:sz w:val="18"/>
                <w:szCs w:val="18"/>
              </w:rPr>
              <w:t xml:space="preserve"> 001; </w:t>
            </w:r>
            <w:r w:rsidRPr="3B99A26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PHYS SC</w:t>
            </w:r>
            <w:r w:rsidRPr="3B99A260">
              <w:rPr>
                <w:rFonts w:asciiTheme="minorHAnsi" w:hAnsiTheme="minorHAnsi" w:cstheme="minorBidi"/>
                <w:sz w:val="18"/>
                <w:szCs w:val="18"/>
              </w:rPr>
              <w:t xml:space="preserve"> 001, 014; </w:t>
            </w:r>
            <w:r w:rsidRPr="3B99A26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PHYSICS </w:t>
            </w:r>
            <w:r w:rsidRPr="3B99A260">
              <w:rPr>
                <w:rFonts w:asciiTheme="minorHAnsi" w:hAnsiTheme="minorHAnsi" w:cstheme="minorBidi"/>
                <w:sz w:val="18"/>
                <w:szCs w:val="18"/>
              </w:rPr>
              <w:t xml:space="preserve">006, 007, 037, 038, 039; </w:t>
            </w:r>
            <w:r w:rsidRPr="3B99A26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PHYSIOL </w:t>
            </w:r>
            <w:r w:rsidRPr="3B99A260">
              <w:rPr>
                <w:rFonts w:asciiTheme="minorHAnsi" w:hAnsiTheme="minorHAnsi" w:cstheme="minorBidi"/>
                <w:sz w:val="18"/>
                <w:szCs w:val="18"/>
              </w:rPr>
              <w:t xml:space="preserve">001; </w:t>
            </w:r>
            <w:r w:rsidRPr="3B99A26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PSYCH</w:t>
            </w:r>
            <w:r w:rsidRPr="3B99A260">
              <w:rPr>
                <w:rFonts w:asciiTheme="minorHAnsi" w:hAnsiTheme="minorHAnsi" w:cstheme="minorBidi"/>
                <w:sz w:val="18"/>
                <w:szCs w:val="18"/>
              </w:rPr>
              <w:t xml:space="preserve"> 002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5" w:type="dxa"/>
            <w:tcMar/>
          </w:tcPr>
          <w:p w:rsidR="00F00D77" w:rsidP="002D1649" w:rsidRDefault="00F00D77" w14:paraId="038A79A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5" w:type="dxa"/>
            <w:tcMar/>
          </w:tcPr>
          <w:p w:rsidR="00F00D77" w:rsidP="002D1649" w:rsidRDefault="00F00D77" w14:paraId="7268B4E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9" w:type="dxa"/>
            <w:tcMar/>
          </w:tcPr>
          <w:p w:rsidR="00F00D77" w:rsidP="002D1649" w:rsidRDefault="00F00D77" w14:paraId="35F02010" w14:textId="13DF5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7" w:type="dxa"/>
            <w:tcMar/>
          </w:tcPr>
          <w:p w:rsidR="00F00D77" w:rsidP="002D1649" w:rsidRDefault="00F00D77" w14:paraId="580AD74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" w:type="dxa"/>
            <w:tcMar/>
          </w:tcPr>
          <w:p w:rsidR="00F00D77" w:rsidP="002D1649" w:rsidRDefault="00F00D77" w14:paraId="32F0E9D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6" w:type="dxa"/>
            <w:tcMar/>
          </w:tcPr>
          <w:p w:rsidR="00F00D77" w:rsidP="002D1649" w:rsidRDefault="00F00D77" w14:paraId="5F471E3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1762" w:rsidTr="2346F95A" w14:paraId="04CAD7C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/>
          </w:tcPr>
          <w:p w:rsidR="004C1762" w:rsidP="004C1762" w:rsidRDefault="004C1762" w14:paraId="7561CFF7" w14:textId="77777777">
            <w:pPr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B7223E">
              <w:rPr>
                <w:rFonts w:ascii="Calibri" w:hAnsi="Calibri"/>
                <w:sz w:val="20"/>
                <w:szCs w:val="20"/>
              </w:rPr>
              <w:t>B</w:t>
            </w:r>
          </w:p>
          <w:p w:rsidR="004C1762" w:rsidP="004C1762" w:rsidRDefault="004C1762" w14:paraId="15DE791B" w14:textId="77777777">
            <w:pPr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B7223E">
              <w:rPr>
                <w:rFonts w:ascii="Calibri" w:hAnsi="Calibri"/>
                <w:sz w:val="20"/>
                <w:szCs w:val="20"/>
              </w:rPr>
              <w:t>SOCIAL AND BEHAVIORAL SCIENCES</w:t>
            </w:r>
          </w:p>
          <w:p w:rsidRPr="00612705" w:rsidR="004C1762" w:rsidP="004C1762" w:rsidRDefault="004C1762" w14:paraId="6B32DDB5" w14:textId="12D8C7D8">
            <w:pPr>
              <w:rPr>
                <w:b w:val="0"/>
                <w:bCs w:val="0"/>
              </w:rPr>
            </w:pPr>
            <w:r w:rsidRPr="00612705">
              <w:rPr>
                <w:rFonts w:ascii="Calibri" w:hAnsi="Calibri" w:cs="Arial"/>
                <w:b w:val="0"/>
                <w:bCs w:val="0"/>
                <w:sz w:val="18"/>
              </w:rPr>
              <w:t>6 semester/8 quarter units minimum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58" w:type="dxa"/>
            <w:tcMar/>
          </w:tcPr>
          <w:p w:rsidR="00331DB4" w:rsidP="004C1762" w:rsidRDefault="004C1762" w14:paraId="4B61AA6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</w:pPr>
            <w:r w:rsidRPr="00B151BC"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  <w:t>B1. AMERICAN INSTITUTIONS</w:t>
            </w:r>
          </w:p>
          <w:p w:rsidRPr="00B151BC" w:rsidR="004C1762" w:rsidP="003C06DD" w:rsidRDefault="004C1762" w14:paraId="4FDFD6B4" w14:textId="44B413A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</w:rPr>
            </w:pPr>
            <w:r w:rsidRPr="00B151BC">
              <w:rPr>
                <w:rFonts w:asciiTheme="minorHAnsi" w:hAnsiTheme="minorHAnsi" w:cstheme="minorHAnsi"/>
                <w:sz w:val="18"/>
              </w:rPr>
              <w:t>(3 Semester Units minimum)</w:t>
            </w:r>
          </w:p>
          <w:p w:rsidRPr="00B151BC" w:rsidR="004C1762" w:rsidP="3E52ED01" w:rsidRDefault="47E347E2" w14:paraId="69D3CCD0" w14:textId="78A8B87C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  <w:r w:rsidRPr="3E52ED01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AFRO AM</w:t>
            </w:r>
            <w:r w:rsidRPr="3E52ED01">
              <w:rPr>
                <w:rFonts w:asciiTheme="minorHAnsi" w:hAnsiTheme="minorHAnsi" w:cstheme="minorBidi"/>
                <w:sz w:val="18"/>
                <w:szCs w:val="18"/>
              </w:rPr>
              <w:t xml:space="preserve"> 004; </w:t>
            </w:r>
            <w:r w:rsidRPr="3E52ED01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CHICANO</w:t>
            </w:r>
            <w:r w:rsidRPr="3E52ED01">
              <w:rPr>
                <w:rFonts w:asciiTheme="minorHAnsi" w:hAnsiTheme="minorHAnsi" w:cstheme="minorBidi"/>
                <w:sz w:val="18"/>
                <w:szCs w:val="18"/>
              </w:rPr>
              <w:t xml:space="preserve"> 007</w:t>
            </w:r>
            <w:r w:rsidRPr="3E52ED01" w:rsidR="4E78D194">
              <w:rPr>
                <w:rFonts w:asciiTheme="minorHAnsi" w:hAnsiTheme="minorHAnsi" w:cstheme="minorBidi"/>
                <w:sz w:val="18"/>
                <w:szCs w:val="18"/>
              </w:rPr>
              <w:t>+</w:t>
            </w:r>
            <w:r w:rsidRPr="3E52ED01">
              <w:rPr>
                <w:rFonts w:asciiTheme="minorHAnsi" w:hAnsiTheme="minorHAnsi" w:cstheme="minorBidi"/>
                <w:sz w:val="18"/>
                <w:szCs w:val="18"/>
              </w:rPr>
              <w:t>, 008</w:t>
            </w:r>
            <w:r w:rsidRPr="3E52ED01" w:rsidR="59CADEDF">
              <w:rPr>
                <w:rFonts w:asciiTheme="minorHAnsi" w:hAnsiTheme="minorHAnsi" w:cstheme="minorBidi"/>
                <w:sz w:val="18"/>
                <w:szCs w:val="18"/>
              </w:rPr>
              <w:t>+</w:t>
            </w:r>
            <w:r w:rsidRPr="3E52ED01">
              <w:rPr>
                <w:rFonts w:asciiTheme="minorHAnsi" w:hAnsiTheme="minorHAnsi" w:cstheme="minorBidi"/>
                <w:sz w:val="18"/>
                <w:szCs w:val="18"/>
              </w:rPr>
              <w:t xml:space="preserve">; </w:t>
            </w:r>
            <w:r w:rsidRPr="3E52ED01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ECON</w:t>
            </w:r>
            <w:r w:rsidRPr="3E52ED01">
              <w:rPr>
                <w:rFonts w:asciiTheme="minorHAnsi" w:hAnsiTheme="minorHAnsi" w:cstheme="minorBidi"/>
                <w:sz w:val="18"/>
                <w:szCs w:val="18"/>
              </w:rPr>
              <w:t xml:space="preserve"> 010; </w:t>
            </w:r>
            <w:r w:rsidRPr="3E52ED01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HISTORY</w:t>
            </w:r>
            <w:r w:rsidRPr="3E52ED01">
              <w:rPr>
                <w:rFonts w:asciiTheme="minorHAnsi" w:hAnsiTheme="minorHAnsi" w:cstheme="minorBidi"/>
                <w:sz w:val="18"/>
                <w:szCs w:val="18"/>
              </w:rPr>
              <w:t xml:space="preserve"> 011, 012; </w:t>
            </w:r>
            <w:r w:rsidRPr="3E52ED01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POL SCI</w:t>
            </w:r>
            <w:r w:rsidRPr="3E52ED01">
              <w:rPr>
                <w:rFonts w:asciiTheme="minorHAnsi" w:hAnsiTheme="minorHAnsi" w:cstheme="minorBidi"/>
                <w:sz w:val="18"/>
                <w:szCs w:val="18"/>
              </w:rPr>
              <w:t xml:space="preserve"> 001</w:t>
            </w:r>
          </w:p>
          <w:p w:rsidR="00331DB4" w:rsidP="004C1762" w:rsidRDefault="004C1762" w14:paraId="4C2B487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</w:rPr>
            </w:pPr>
            <w:r w:rsidRPr="00B151BC">
              <w:rPr>
                <w:rFonts w:asciiTheme="minorHAnsi" w:hAnsiTheme="minorHAnsi" w:cstheme="minorHAnsi"/>
                <w:b/>
                <w:bCs/>
                <w:sz w:val="18"/>
              </w:rPr>
              <w:t xml:space="preserve">B2. SOCIAL AND BEHAVIORAL </w:t>
            </w:r>
            <w:r w:rsidRPr="00B151BC" w:rsidR="00331DB4">
              <w:rPr>
                <w:rFonts w:asciiTheme="minorHAnsi" w:hAnsiTheme="minorHAnsi" w:cstheme="minorHAnsi"/>
                <w:b/>
                <w:bCs/>
                <w:sz w:val="18"/>
              </w:rPr>
              <w:t>SCIENCES</w:t>
            </w:r>
            <w:r w:rsidRPr="00B151BC" w:rsidR="00331DB4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  <w:p w:rsidRPr="00B151BC" w:rsidR="004C1762" w:rsidP="003C06DD" w:rsidRDefault="00331DB4" w14:paraId="2334CF5A" w14:textId="25B5D7FA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</w:rPr>
            </w:pPr>
            <w:r w:rsidRPr="00331DB4">
              <w:rPr>
                <w:rFonts w:asciiTheme="minorHAnsi" w:hAnsiTheme="minorHAnsi" w:cstheme="minorHAnsi"/>
                <w:bCs/>
                <w:sz w:val="18"/>
              </w:rPr>
              <w:t>(</w:t>
            </w:r>
            <w:r w:rsidRPr="00B151BC" w:rsidR="004C1762">
              <w:rPr>
                <w:rFonts w:asciiTheme="minorHAnsi" w:hAnsiTheme="minorHAnsi" w:cstheme="minorHAnsi"/>
                <w:sz w:val="18"/>
              </w:rPr>
              <w:t>3 Semester Units minimum)</w:t>
            </w:r>
          </w:p>
          <w:p w:rsidR="004C1762" w:rsidP="00331DB4" w:rsidRDefault="47E347E2" w14:paraId="19706117" w14:textId="36F75643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B99A26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ADM JUS </w:t>
            </w:r>
            <w:r w:rsidRPr="3B99A260">
              <w:rPr>
                <w:rFonts w:asciiTheme="minorHAnsi" w:hAnsiTheme="minorHAnsi" w:cstheme="minorBidi"/>
                <w:sz w:val="18"/>
                <w:szCs w:val="18"/>
              </w:rPr>
              <w:t>001,</w:t>
            </w:r>
            <w:r w:rsidRPr="3B99A26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</w:t>
            </w:r>
            <w:r w:rsidRPr="3B99A260">
              <w:rPr>
                <w:rFonts w:asciiTheme="minorHAnsi" w:hAnsiTheme="minorHAnsi" w:cstheme="minorBidi"/>
                <w:sz w:val="18"/>
                <w:szCs w:val="18"/>
              </w:rPr>
              <w:t>004;</w:t>
            </w:r>
            <w:r w:rsidRPr="3B99A26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AFRO AM</w:t>
            </w:r>
            <w:r w:rsidRPr="3B99A260">
              <w:rPr>
                <w:rFonts w:asciiTheme="minorHAnsi" w:hAnsiTheme="minorHAnsi" w:cstheme="minorBidi"/>
                <w:sz w:val="18"/>
                <w:szCs w:val="18"/>
              </w:rPr>
              <w:t xml:space="preserve"> 002, 004; </w:t>
            </w:r>
            <w:r w:rsidRPr="3B99A26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ANTHRO</w:t>
            </w:r>
            <w:r w:rsidRPr="3B99A260">
              <w:rPr>
                <w:rFonts w:asciiTheme="minorHAnsi" w:hAnsiTheme="minorHAnsi" w:cstheme="minorBidi"/>
                <w:sz w:val="18"/>
                <w:szCs w:val="18"/>
              </w:rPr>
              <w:t xml:space="preserve"> 102; </w:t>
            </w:r>
            <w:r w:rsidRPr="3B99A26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BUS </w:t>
            </w:r>
            <w:r w:rsidRPr="3B99A260">
              <w:rPr>
                <w:rFonts w:asciiTheme="minorHAnsi" w:hAnsiTheme="minorHAnsi" w:cstheme="minorBidi"/>
                <w:sz w:val="18"/>
                <w:szCs w:val="18"/>
              </w:rPr>
              <w:t xml:space="preserve">001, 005; </w:t>
            </w:r>
            <w:r w:rsidRPr="3B99A26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CHICANO</w:t>
            </w:r>
            <w:r w:rsidRPr="3B99A260">
              <w:rPr>
                <w:rFonts w:asciiTheme="minorHAnsi" w:hAnsiTheme="minorHAnsi" w:cstheme="minorBidi"/>
                <w:sz w:val="18"/>
                <w:szCs w:val="18"/>
              </w:rPr>
              <w:t xml:space="preserve"> 002</w:t>
            </w:r>
            <w:r w:rsidRPr="3B99A260" w:rsidR="38F50D64">
              <w:rPr>
                <w:rFonts w:asciiTheme="minorHAnsi" w:hAnsiTheme="minorHAnsi" w:cstheme="minorBidi"/>
                <w:sz w:val="18"/>
                <w:szCs w:val="18"/>
              </w:rPr>
              <w:t>+</w:t>
            </w:r>
            <w:r w:rsidRPr="3B99A260">
              <w:rPr>
                <w:rFonts w:asciiTheme="minorHAnsi" w:hAnsiTheme="minorHAnsi" w:cstheme="minorBidi"/>
                <w:sz w:val="18"/>
                <w:szCs w:val="18"/>
              </w:rPr>
              <w:t xml:space="preserve">, 019, 020, 044, 047, 057, 071; </w:t>
            </w:r>
            <w:r w:rsidRPr="3B99A26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CH DEV</w:t>
            </w:r>
            <w:r w:rsidRPr="3B99A260">
              <w:rPr>
                <w:rFonts w:asciiTheme="minorHAnsi" w:hAnsiTheme="minorHAnsi" w:cstheme="minorBidi"/>
                <w:sz w:val="18"/>
                <w:szCs w:val="18"/>
              </w:rPr>
              <w:t xml:space="preserve"> 001; </w:t>
            </w:r>
            <w:r w:rsidRPr="3B99A26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ECON</w:t>
            </w:r>
            <w:r w:rsidRPr="3B99A260">
              <w:rPr>
                <w:rFonts w:asciiTheme="minorHAnsi" w:hAnsiTheme="minorHAnsi" w:cstheme="minorBidi"/>
                <w:sz w:val="18"/>
                <w:szCs w:val="18"/>
              </w:rPr>
              <w:t xml:space="preserve"> 001, 002; </w:t>
            </w:r>
            <w:r w:rsidRPr="3B99A26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EDUC </w:t>
            </w:r>
            <w:r w:rsidRPr="3B99A260">
              <w:rPr>
                <w:rFonts w:asciiTheme="minorHAnsi" w:hAnsiTheme="minorHAnsi" w:cstheme="minorBidi"/>
                <w:sz w:val="18"/>
                <w:szCs w:val="18"/>
              </w:rPr>
              <w:t xml:space="preserve">203; </w:t>
            </w:r>
            <w:r w:rsidRPr="3B99A26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FAM&amp;CS</w:t>
            </w:r>
            <w:r w:rsidRPr="3B99A260">
              <w:rPr>
                <w:rFonts w:asciiTheme="minorHAnsi" w:hAnsiTheme="minorHAnsi" w:cstheme="minorBidi"/>
                <w:sz w:val="18"/>
                <w:szCs w:val="18"/>
              </w:rPr>
              <w:t xml:space="preserve"> 006, 031; </w:t>
            </w:r>
            <w:r w:rsidRPr="3B99A26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GEOG</w:t>
            </w:r>
            <w:r w:rsidRPr="3B99A260">
              <w:rPr>
                <w:rFonts w:asciiTheme="minorHAnsi" w:hAnsiTheme="minorHAnsi" w:cstheme="minorBidi"/>
                <w:sz w:val="18"/>
                <w:szCs w:val="18"/>
              </w:rPr>
              <w:t xml:space="preserve"> 002, 007; </w:t>
            </w:r>
            <w:r w:rsidRPr="3B99A26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HISTORY</w:t>
            </w:r>
            <w:r w:rsidRPr="3B99A260">
              <w:rPr>
                <w:rFonts w:asciiTheme="minorHAnsi" w:hAnsiTheme="minorHAnsi" w:cstheme="minorBidi"/>
                <w:sz w:val="18"/>
                <w:szCs w:val="18"/>
              </w:rPr>
              <w:t xml:space="preserve"> 001, 002, 011, 012, 086; </w:t>
            </w:r>
            <w:r w:rsidRPr="3B99A26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JOURNAL</w:t>
            </w:r>
            <w:r w:rsidRPr="3B99A260">
              <w:rPr>
                <w:rFonts w:asciiTheme="minorHAnsi" w:hAnsiTheme="minorHAnsi" w:cstheme="minorBidi"/>
                <w:sz w:val="18"/>
                <w:szCs w:val="18"/>
              </w:rPr>
              <w:t xml:space="preserve"> 100; </w:t>
            </w:r>
            <w:r w:rsidRPr="3B99A26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LAW </w:t>
            </w:r>
            <w:r w:rsidRPr="3B99A260">
              <w:rPr>
                <w:rFonts w:asciiTheme="minorHAnsi" w:hAnsiTheme="minorHAnsi" w:cstheme="minorBidi"/>
                <w:sz w:val="18"/>
                <w:szCs w:val="18"/>
              </w:rPr>
              <w:t xml:space="preserve">001, 003; </w:t>
            </w:r>
            <w:r w:rsidRPr="3B99A26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POL SCI</w:t>
            </w:r>
            <w:r w:rsidRPr="3B99A260">
              <w:rPr>
                <w:rFonts w:asciiTheme="minorHAnsi" w:hAnsiTheme="minorHAnsi" w:cstheme="minorBidi"/>
                <w:sz w:val="18"/>
                <w:szCs w:val="18"/>
              </w:rPr>
              <w:t xml:space="preserve"> 002, 003, 005, 007; </w:t>
            </w:r>
            <w:r w:rsidRPr="3B99A26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PSYCH</w:t>
            </w:r>
            <w:r w:rsidRPr="3B99A260">
              <w:rPr>
                <w:rFonts w:asciiTheme="minorHAnsi" w:hAnsiTheme="minorHAnsi" w:cstheme="minorBidi"/>
                <w:sz w:val="18"/>
                <w:szCs w:val="18"/>
              </w:rPr>
              <w:t xml:space="preserve"> 001, 013</w:t>
            </w:r>
            <w:r w:rsidRPr="3B99A260" w:rsidR="07B75B8C">
              <w:rPr>
                <w:rFonts w:asciiTheme="minorHAnsi" w:hAnsiTheme="minorHAnsi" w:cstheme="minorBidi"/>
                <w:sz w:val="18"/>
                <w:szCs w:val="18"/>
              </w:rPr>
              <w:t xml:space="preserve">, 014, 041, 052; </w:t>
            </w:r>
            <w:r w:rsidRPr="3B99A260" w:rsidR="07B75B8C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SOC </w:t>
            </w:r>
            <w:r w:rsidRPr="3B99A260" w:rsidR="07B75B8C">
              <w:rPr>
                <w:rFonts w:asciiTheme="minorHAnsi" w:hAnsiTheme="minorHAnsi" w:cstheme="minorBidi"/>
                <w:sz w:val="18"/>
                <w:szCs w:val="18"/>
              </w:rPr>
              <w:t>001, 002, 003, 004, 011, 013, 028, 031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5" w:type="dxa"/>
            <w:tcMar/>
          </w:tcPr>
          <w:p w:rsidR="004C1762" w:rsidP="004C1762" w:rsidRDefault="004C1762" w14:paraId="07497E6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5" w:type="dxa"/>
            <w:tcMar/>
          </w:tcPr>
          <w:p w:rsidR="004C1762" w:rsidP="004C1762" w:rsidRDefault="004C1762" w14:paraId="2983277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9" w:type="dxa"/>
            <w:tcMar/>
          </w:tcPr>
          <w:p w:rsidR="004C1762" w:rsidP="004C1762" w:rsidRDefault="004C1762" w14:paraId="278D9EE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7" w:type="dxa"/>
            <w:tcMar/>
          </w:tcPr>
          <w:p w:rsidR="004C1762" w:rsidP="004C1762" w:rsidRDefault="004C1762" w14:paraId="7F14DC6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" w:type="dxa"/>
            <w:tcMar/>
          </w:tcPr>
          <w:p w:rsidR="004C1762" w:rsidP="004C1762" w:rsidRDefault="004C1762" w14:paraId="5E57496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6" w:type="dxa"/>
            <w:tcMar/>
          </w:tcPr>
          <w:p w:rsidR="004C1762" w:rsidP="004C1762" w:rsidRDefault="004C1762" w14:paraId="55A70DD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1762" w:rsidTr="2346F95A" w14:paraId="315AB22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/>
          </w:tcPr>
          <w:p w:rsidRPr="00157B96" w:rsidR="00157B96" w:rsidP="004C1762" w:rsidRDefault="00157B96" w14:paraId="560C2D9F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157B96">
              <w:rPr>
                <w:rFonts w:ascii="Calibri" w:hAnsi="Calibri" w:cs="Calibri"/>
                <w:sz w:val="20"/>
                <w:szCs w:val="20"/>
              </w:rPr>
              <w:t>C</w:t>
            </w:r>
          </w:p>
          <w:p w:rsidR="004C1762" w:rsidP="004C1762" w:rsidRDefault="00157B96" w14:paraId="6B2328E1" w14:textId="7777777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157B96">
              <w:rPr>
                <w:rFonts w:ascii="Calibri" w:hAnsi="Calibri" w:cs="Calibri"/>
                <w:sz w:val="20"/>
                <w:szCs w:val="20"/>
              </w:rPr>
              <w:t>HUMANITIES</w:t>
            </w:r>
          </w:p>
          <w:p w:rsidRPr="009C152B" w:rsidR="009C152B" w:rsidP="004C1762" w:rsidRDefault="009C152B" w14:paraId="74C40178" w14:textId="3EE41ED3">
            <w:pPr>
              <w:rPr>
                <w:b w:val="0"/>
                <w:bCs w:val="0"/>
                <w:sz w:val="20"/>
                <w:szCs w:val="20"/>
              </w:rPr>
            </w:pPr>
            <w:r w:rsidRPr="009C152B">
              <w:rPr>
                <w:rFonts w:ascii="Calibri" w:hAnsi="Calibri" w:cs="Arial"/>
                <w:b w:val="0"/>
                <w:bCs w:val="0"/>
                <w:sz w:val="18"/>
              </w:rPr>
              <w:t>3 semester/4 quarter units minimum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58" w:type="dxa"/>
            <w:tcMar/>
          </w:tcPr>
          <w:p w:rsidRPr="00EB2444" w:rsidR="004C1762" w:rsidP="13743976" w:rsidRDefault="09905381" w14:paraId="1E794A30" w14:textId="7CE582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" w:asciiTheme="minorAscii" w:hAnsiTheme="minorAscii" w:cstheme="minorBidi"/>
                <w:sz w:val="18"/>
                <w:szCs w:val="18"/>
              </w:rPr>
            </w:pPr>
            <w:r w:rsidRPr="13743976" w:rsidR="09905381">
              <w:rPr>
                <w:rFonts w:ascii="Calibri" w:hAnsi="Calibri" w:cs="" w:asciiTheme="minorAscii" w:hAnsiTheme="minorAscii" w:cstheme="minorBidi"/>
                <w:b w:val="1"/>
                <w:bCs w:val="1"/>
                <w:sz w:val="18"/>
                <w:szCs w:val="18"/>
              </w:rPr>
              <w:t>AFRO AM</w:t>
            </w:r>
            <w:r w:rsidRPr="13743976" w:rsidR="09905381">
              <w:rPr>
                <w:rFonts w:ascii="Calibri" w:hAnsi="Calibri" w:cs="" w:asciiTheme="minorAscii" w:hAnsiTheme="minorAscii" w:cstheme="minorBidi"/>
                <w:sz w:val="18"/>
                <w:szCs w:val="18"/>
              </w:rPr>
              <w:t xml:space="preserve"> 002; </w:t>
            </w:r>
            <w:r w:rsidRPr="13743976" w:rsidR="09905381">
              <w:rPr>
                <w:rFonts w:ascii="Calibri" w:hAnsi="Calibri" w:cs="" w:asciiTheme="minorAscii" w:hAnsiTheme="minorAscii" w:cstheme="minorBidi"/>
                <w:b w:val="1"/>
                <w:bCs w:val="1"/>
                <w:sz w:val="18"/>
                <w:szCs w:val="18"/>
              </w:rPr>
              <w:t>ANTHRO</w:t>
            </w:r>
            <w:r w:rsidRPr="13743976" w:rsidR="09905381">
              <w:rPr>
                <w:rFonts w:ascii="Calibri" w:hAnsi="Calibri" w:cs="" w:asciiTheme="minorAscii" w:hAnsiTheme="minorAscii" w:cstheme="minorBidi"/>
                <w:sz w:val="18"/>
                <w:szCs w:val="18"/>
              </w:rPr>
              <w:t xml:space="preserve"> 104, 121; </w:t>
            </w:r>
            <w:r w:rsidRPr="13743976" w:rsidR="09905381">
              <w:rPr>
                <w:rFonts w:ascii="Calibri" w:hAnsi="Calibri" w:cs="" w:asciiTheme="minorAscii" w:hAnsiTheme="minorAscii" w:cstheme="minorBidi"/>
                <w:b w:val="1"/>
                <w:bCs w:val="1"/>
                <w:sz w:val="18"/>
                <w:szCs w:val="18"/>
              </w:rPr>
              <w:t>ART</w:t>
            </w:r>
            <w:r w:rsidRPr="13743976" w:rsidR="09905381">
              <w:rPr>
                <w:rFonts w:ascii="Calibri" w:hAnsi="Calibri" w:cs="" w:asciiTheme="minorAscii" w:hAnsiTheme="minorAscii" w:cstheme="minorBidi"/>
                <w:sz w:val="18"/>
                <w:szCs w:val="18"/>
              </w:rPr>
              <w:t xml:space="preserve"> 092, 201, 209, 300, 501, 502, 700, 701; </w:t>
            </w:r>
            <w:r w:rsidRPr="13743976" w:rsidR="09905381">
              <w:rPr>
                <w:rFonts w:ascii="Calibri" w:hAnsi="Calibri" w:cs="" w:asciiTheme="minorAscii" w:hAnsiTheme="minorAscii" w:cstheme="minorBidi"/>
                <w:b w:val="1"/>
                <w:bCs w:val="1"/>
                <w:sz w:val="18"/>
                <w:szCs w:val="18"/>
              </w:rPr>
              <w:t xml:space="preserve">ARTHIST </w:t>
            </w:r>
            <w:r w:rsidRPr="13743976" w:rsidR="09905381">
              <w:rPr>
                <w:rFonts w:ascii="Calibri" w:hAnsi="Calibri" w:cs="" w:asciiTheme="minorAscii" w:hAnsiTheme="minorAscii" w:cstheme="minorBidi"/>
                <w:sz w:val="18"/>
                <w:szCs w:val="18"/>
              </w:rPr>
              <w:t>103</w:t>
            </w:r>
            <w:r w:rsidRPr="13743976" w:rsidR="09905381">
              <w:rPr>
                <w:rFonts w:ascii="Calibri" w:hAnsi="Calibri" w:cs="" w:asciiTheme="minorAscii" w:hAnsiTheme="minorAscii" w:cstheme="minorBidi"/>
                <w:b w:val="1"/>
                <w:bCs w:val="1"/>
                <w:sz w:val="18"/>
                <w:szCs w:val="18"/>
              </w:rPr>
              <w:t xml:space="preserve">, </w:t>
            </w:r>
            <w:r w:rsidRPr="13743976" w:rsidR="09905381">
              <w:rPr>
                <w:rFonts w:ascii="Calibri" w:hAnsi="Calibri" w:cs="" w:asciiTheme="minorAscii" w:hAnsiTheme="minorAscii" w:cstheme="minorBidi"/>
                <w:sz w:val="18"/>
                <w:szCs w:val="18"/>
              </w:rPr>
              <w:t xml:space="preserve">110, 120, </w:t>
            </w:r>
            <w:r w:rsidRPr="13743976" w:rsidR="09905381">
              <w:rPr>
                <w:rFonts w:ascii="Calibri" w:hAnsi="Calibri" w:cs="" w:asciiTheme="minorAscii" w:hAnsiTheme="minorAscii" w:cstheme="minorBidi"/>
                <w:b w:val="1"/>
                <w:bCs w:val="1"/>
                <w:sz w:val="18"/>
                <w:szCs w:val="18"/>
              </w:rPr>
              <w:t xml:space="preserve"> </w:t>
            </w:r>
            <w:r w:rsidRPr="13743976" w:rsidR="09905381">
              <w:rPr>
                <w:rFonts w:ascii="Calibri" w:hAnsi="Calibri" w:cs="" w:asciiTheme="minorAscii" w:hAnsiTheme="minorAscii" w:cstheme="minorBidi"/>
                <w:sz w:val="18"/>
                <w:szCs w:val="18"/>
              </w:rPr>
              <w:t xml:space="preserve">126, 130, 140, 161, 170; </w:t>
            </w:r>
            <w:r w:rsidRPr="13743976" w:rsidR="09905381">
              <w:rPr>
                <w:rFonts w:ascii="Calibri" w:hAnsi="Calibri" w:cs="" w:asciiTheme="minorAscii" w:hAnsiTheme="minorAscii" w:cstheme="minorBidi"/>
                <w:b w:val="1"/>
                <w:bCs w:val="1"/>
                <w:sz w:val="18"/>
                <w:szCs w:val="18"/>
              </w:rPr>
              <w:t>CHICANO</w:t>
            </w:r>
            <w:r w:rsidRPr="13743976" w:rsidR="09905381">
              <w:rPr>
                <w:rFonts w:ascii="Calibri" w:hAnsi="Calibri" w:cs="" w:asciiTheme="minorAscii" w:hAnsiTheme="minorAscii" w:cstheme="minorBidi"/>
                <w:sz w:val="18"/>
                <w:szCs w:val="18"/>
              </w:rPr>
              <w:t xml:space="preserve"> 007</w:t>
            </w:r>
            <w:r w:rsidRPr="13743976" w:rsidR="47A2881F">
              <w:rPr>
                <w:rFonts w:ascii="Calibri" w:hAnsi="Calibri" w:cs="" w:asciiTheme="minorAscii" w:hAnsiTheme="minorAscii" w:cstheme="minorBidi"/>
                <w:sz w:val="18"/>
                <w:szCs w:val="18"/>
              </w:rPr>
              <w:t>+</w:t>
            </w:r>
            <w:r w:rsidRPr="13743976" w:rsidR="09905381">
              <w:rPr>
                <w:rFonts w:ascii="Calibri" w:hAnsi="Calibri" w:cs="" w:asciiTheme="minorAscii" w:hAnsiTheme="minorAscii" w:cstheme="minorBidi"/>
                <w:sz w:val="18"/>
                <w:szCs w:val="18"/>
              </w:rPr>
              <w:t xml:space="preserve">, 037, 042, 044, 046, 052, 054, 057, 058; </w:t>
            </w:r>
            <w:r w:rsidRPr="13743976" w:rsidR="09905381">
              <w:rPr>
                <w:rFonts w:ascii="Calibri" w:hAnsi="Calibri" w:cs="" w:asciiTheme="minorAscii" w:hAnsiTheme="minorAscii" w:cstheme="minorBidi"/>
                <w:b w:val="1"/>
                <w:bCs w:val="1"/>
                <w:sz w:val="18"/>
                <w:szCs w:val="18"/>
              </w:rPr>
              <w:t>CINEMA</w:t>
            </w:r>
            <w:r w:rsidRPr="13743976" w:rsidR="09905381">
              <w:rPr>
                <w:rFonts w:ascii="Calibri" w:hAnsi="Calibri" w:cs="" w:asciiTheme="minorAscii" w:hAnsiTheme="minorAscii" w:cstheme="minorBidi"/>
                <w:sz w:val="18"/>
                <w:szCs w:val="18"/>
              </w:rPr>
              <w:t xml:space="preserve"> 003, 004, 107; </w:t>
            </w:r>
            <w:r w:rsidRPr="13743976" w:rsidR="09905381">
              <w:rPr>
                <w:rFonts w:ascii="Calibri" w:hAnsi="Calibri" w:cs="" w:asciiTheme="minorAscii" w:hAnsiTheme="minorAscii" w:cstheme="minorBidi"/>
                <w:b w:val="1"/>
                <w:bCs w:val="1"/>
                <w:sz w:val="18"/>
                <w:szCs w:val="18"/>
              </w:rPr>
              <w:t>DANCEST</w:t>
            </w:r>
            <w:r w:rsidRPr="13743976" w:rsidR="09905381">
              <w:rPr>
                <w:rFonts w:ascii="Calibri" w:hAnsi="Calibri" w:cs="" w:asciiTheme="minorAscii" w:hAnsiTheme="minorAscii" w:cstheme="minorBidi"/>
                <w:sz w:val="18"/>
                <w:szCs w:val="18"/>
              </w:rPr>
              <w:t xml:space="preserve"> 805; </w:t>
            </w:r>
            <w:r w:rsidRPr="13743976" w:rsidR="09905381">
              <w:rPr>
                <w:rFonts w:ascii="Calibri" w:hAnsi="Calibri" w:cs="" w:asciiTheme="minorAscii" w:hAnsiTheme="minorAscii" w:cstheme="minorBidi"/>
                <w:b w:val="1"/>
                <w:bCs w:val="1"/>
                <w:sz w:val="18"/>
                <w:szCs w:val="18"/>
              </w:rPr>
              <w:t>ENGLISH</w:t>
            </w:r>
            <w:r w:rsidRPr="13743976" w:rsidR="09905381">
              <w:rPr>
                <w:rFonts w:ascii="Calibri" w:hAnsi="Calibri" w:cs="" w:asciiTheme="minorAscii" w:hAnsiTheme="minorAscii" w:cstheme="minorBidi"/>
                <w:sz w:val="18"/>
                <w:szCs w:val="18"/>
              </w:rPr>
              <w:t xml:space="preserve"> 102, 127, 203, 205, 206, 208, 218, </w:t>
            </w:r>
            <w:r w:rsidRPr="13743976" w:rsidR="7FACD7B7">
              <w:rPr>
                <w:rFonts w:ascii="Calibri" w:hAnsi="Calibri" w:cs="" w:asciiTheme="minorAscii" w:hAnsiTheme="minorAscii" w:cstheme="minorBidi"/>
                <w:sz w:val="18"/>
                <w:szCs w:val="18"/>
              </w:rPr>
              <w:t xml:space="preserve">223, </w:t>
            </w:r>
            <w:r w:rsidRPr="13743976" w:rsidR="09905381">
              <w:rPr>
                <w:rFonts w:ascii="Calibri" w:hAnsi="Calibri" w:cs="" w:asciiTheme="minorAscii" w:hAnsiTheme="minorAscii" w:cstheme="minorBidi"/>
                <w:sz w:val="18"/>
                <w:szCs w:val="18"/>
              </w:rPr>
              <w:t xml:space="preserve">240; </w:t>
            </w:r>
            <w:r w:rsidRPr="13743976" w:rsidR="09905381">
              <w:rPr>
                <w:rFonts w:ascii="Calibri" w:hAnsi="Calibri" w:cs="" w:asciiTheme="minorAscii" w:hAnsiTheme="minorAscii" w:cstheme="minorBidi"/>
                <w:b w:val="1"/>
                <w:bCs w:val="1"/>
                <w:sz w:val="18"/>
                <w:szCs w:val="18"/>
              </w:rPr>
              <w:t>FRENCH</w:t>
            </w:r>
            <w:r w:rsidRPr="13743976" w:rsidR="09905381">
              <w:rPr>
                <w:rFonts w:ascii="Calibri" w:hAnsi="Calibri" w:cs="" w:asciiTheme="minorAscii" w:hAnsiTheme="minorAscii" w:cstheme="minorBidi"/>
                <w:sz w:val="18"/>
                <w:szCs w:val="18"/>
              </w:rPr>
              <w:t xml:space="preserve"> 001, 002; </w:t>
            </w:r>
            <w:r w:rsidRPr="13743976" w:rsidR="09905381">
              <w:rPr>
                <w:rFonts w:ascii="Calibri" w:hAnsi="Calibri" w:cs="" w:asciiTheme="minorAscii" w:hAnsiTheme="minorAscii" w:cstheme="minorBidi"/>
                <w:b w:val="1"/>
                <w:bCs w:val="1"/>
                <w:sz w:val="18"/>
                <w:szCs w:val="18"/>
              </w:rPr>
              <w:t>HISTORY</w:t>
            </w:r>
            <w:r w:rsidRPr="13743976" w:rsidR="09905381">
              <w:rPr>
                <w:rFonts w:ascii="Calibri" w:hAnsi="Calibri" w:cs="" w:asciiTheme="minorAscii" w:hAnsiTheme="minorAscii" w:cstheme="minorBidi"/>
                <w:sz w:val="18"/>
                <w:szCs w:val="18"/>
              </w:rPr>
              <w:t xml:space="preserve"> 086; </w:t>
            </w:r>
            <w:r w:rsidRPr="13743976" w:rsidR="09905381">
              <w:rPr>
                <w:rFonts w:ascii="Calibri" w:hAnsi="Calibri" w:cs="" w:asciiTheme="minorAscii" w:hAnsiTheme="minorAscii" w:cstheme="minorBidi"/>
                <w:b w:val="1"/>
                <w:bCs w:val="1"/>
                <w:sz w:val="18"/>
                <w:szCs w:val="18"/>
              </w:rPr>
              <w:t>HUMAN</w:t>
            </w:r>
            <w:r w:rsidRPr="13743976" w:rsidR="09905381">
              <w:rPr>
                <w:rFonts w:ascii="Calibri" w:hAnsi="Calibri" w:cs="" w:asciiTheme="minorAscii" w:hAnsiTheme="minorAscii" w:cstheme="minorBidi"/>
                <w:sz w:val="18"/>
                <w:szCs w:val="18"/>
              </w:rPr>
              <w:t xml:space="preserve"> 001, 003; </w:t>
            </w:r>
            <w:r w:rsidRPr="13743976" w:rsidR="09905381">
              <w:rPr>
                <w:rFonts w:ascii="Calibri" w:hAnsi="Calibri" w:cs="" w:asciiTheme="minorAscii" w:hAnsiTheme="minorAscii" w:cstheme="minorBidi"/>
                <w:b w:val="1"/>
                <w:bCs w:val="1"/>
                <w:sz w:val="18"/>
                <w:szCs w:val="18"/>
              </w:rPr>
              <w:t>INTRDGN</w:t>
            </w:r>
            <w:r w:rsidRPr="13743976" w:rsidR="09905381">
              <w:rPr>
                <w:rFonts w:ascii="Calibri" w:hAnsi="Calibri" w:cs="" w:asciiTheme="minorAscii" w:hAnsiTheme="minorAscii" w:cstheme="minorBidi"/>
                <w:sz w:val="18"/>
                <w:szCs w:val="18"/>
              </w:rPr>
              <w:t xml:space="preserve"> </w:t>
            </w:r>
            <w:r w:rsidRPr="13743976" w:rsidR="2B911798">
              <w:rPr>
                <w:rFonts w:ascii="Calibri" w:hAnsi="Calibri" w:cs="" w:asciiTheme="minorAscii" w:hAnsiTheme="minorAscii" w:cstheme="minorBidi"/>
                <w:sz w:val="18"/>
                <w:szCs w:val="18"/>
              </w:rPr>
              <w:t xml:space="preserve">102, 103. </w:t>
            </w:r>
            <w:r w:rsidRPr="13743976" w:rsidR="09905381">
              <w:rPr>
                <w:rFonts w:ascii="Calibri" w:hAnsi="Calibri" w:cs="" w:asciiTheme="minorAscii" w:hAnsiTheme="minorAscii" w:cstheme="minorBidi"/>
                <w:sz w:val="18"/>
                <w:szCs w:val="18"/>
              </w:rPr>
              <w:t xml:space="preserve">104; </w:t>
            </w:r>
            <w:r w:rsidRPr="13743976" w:rsidR="09905381">
              <w:rPr>
                <w:rFonts w:ascii="Calibri" w:hAnsi="Calibri" w:cs="" w:asciiTheme="minorAscii" w:hAnsiTheme="minorAscii" w:cstheme="minorBidi"/>
                <w:b w:val="1"/>
                <w:bCs w:val="1"/>
                <w:sz w:val="18"/>
                <w:szCs w:val="18"/>
              </w:rPr>
              <w:t>ITALIAN</w:t>
            </w:r>
            <w:r w:rsidRPr="13743976" w:rsidR="09905381">
              <w:rPr>
                <w:rFonts w:ascii="Calibri" w:hAnsi="Calibri" w:cs="" w:asciiTheme="minorAscii" w:hAnsiTheme="minorAscii" w:cstheme="minorBidi"/>
                <w:sz w:val="18"/>
                <w:szCs w:val="18"/>
              </w:rPr>
              <w:t xml:space="preserve"> 001, 002; </w:t>
            </w:r>
            <w:r w:rsidRPr="13743976" w:rsidR="09905381">
              <w:rPr>
                <w:rFonts w:ascii="Calibri" w:hAnsi="Calibri" w:cs="" w:asciiTheme="minorAscii" w:hAnsiTheme="minorAscii" w:cstheme="minorBidi"/>
                <w:b w:val="1"/>
                <w:bCs w:val="1"/>
                <w:sz w:val="18"/>
                <w:szCs w:val="18"/>
              </w:rPr>
              <w:t>LING</w:t>
            </w:r>
            <w:r w:rsidRPr="13743976" w:rsidR="09905381">
              <w:rPr>
                <w:rFonts w:ascii="Calibri" w:hAnsi="Calibri" w:cs="" w:asciiTheme="minorAscii" w:hAnsiTheme="minorAscii" w:cstheme="minorBidi"/>
                <w:sz w:val="18"/>
                <w:szCs w:val="18"/>
              </w:rPr>
              <w:t xml:space="preserve"> 001; </w:t>
            </w:r>
            <w:r w:rsidRPr="13743976" w:rsidR="09905381">
              <w:rPr>
                <w:rFonts w:ascii="Calibri" w:hAnsi="Calibri" w:cs="" w:asciiTheme="minorAscii" w:hAnsiTheme="minorAscii" w:cstheme="minorBidi"/>
                <w:b w:val="1"/>
                <w:bCs w:val="1"/>
                <w:sz w:val="18"/>
                <w:szCs w:val="18"/>
              </w:rPr>
              <w:t xml:space="preserve">MULTIMD </w:t>
            </w:r>
            <w:r w:rsidRPr="13743976" w:rsidR="09905381">
              <w:rPr>
                <w:rFonts w:ascii="Calibri" w:hAnsi="Calibri" w:cs="" w:asciiTheme="minorAscii" w:hAnsiTheme="minorAscii" w:cstheme="minorBidi"/>
                <w:sz w:val="18"/>
                <w:szCs w:val="18"/>
              </w:rPr>
              <w:t xml:space="preserve">110; </w:t>
            </w:r>
            <w:r w:rsidRPr="13743976" w:rsidR="09905381">
              <w:rPr>
                <w:rFonts w:ascii="Calibri" w:hAnsi="Calibri" w:cs="" w:asciiTheme="minorAscii" w:hAnsiTheme="minorAscii" w:cstheme="minorBidi"/>
                <w:b w:val="1"/>
                <w:bCs w:val="1"/>
                <w:sz w:val="18"/>
                <w:szCs w:val="18"/>
              </w:rPr>
              <w:t>MUSIC</w:t>
            </w:r>
            <w:r w:rsidRPr="13743976" w:rsidR="09905381">
              <w:rPr>
                <w:rFonts w:ascii="Calibri" w:hAnsi="Calibri" w:cs="" w:asciiTheme="minorAscii" w:hAnsiTheme="minorAscii" w:cstheme="minorBidi"/>
                <w:sz w:val="18"/>
                <w:szCs w:val="18"/>
              </w:rPr>
              <w:t xml:space="preserve"> 101, 111, 141, 216-1, 216-2, 321, 322, 323, 324, 341, 411; </w:t>
            </w:r>
            <w:r w:rsidRPr="13743976" w:rsidR="09905381">
              <w:rPr>
                <w:rFonts w:ascii="Calibri" w:hAnsi="Calibri" w:cs="" w:asciiTheme="minorAscii" w:hAnsiTheme="minorAscii" w:cstheme="minorBidi"/>
                <w:b w:val="1"/>
                <w:bCs w:val="1"/>
                <w:sz w:val="18"/>
                <w:szCs w:val="18"/>
              </w:rPr>
              <w:t>PHILOS</w:t>
            </w:r>
            <w:r w:rsidRPr="13743976" w:rsidR="09905381">
              <w:rPr>
                <w:rFonts w:ascii="Calibri" w:hAnsi="Calibri" w:cs="" w:asciiTheme="minorAscii" w:hAnsiTheme="minorAscii" w:cstheme="minorBidi"/>
                <w:sz w:val="18"/>
                <w:szCs w:val="18"/>
              </w:rPr>
              <w:t xml:space="preserve"> 001, 014, 020, 033; </w:t>
            </w:r>
            <w:r w:rsidRPr="13743976" w:rsidR="09905381">
              <w:rPr>
                <w:rFonts w:ascii="Calibri" w:hAnsi="Calibri" w:cs="" w:asciiTheme="minorAscii" w:hAnsiTheme="minorAscii" w:cstheme="minorBidi"/>
                <w:b w:val="1"/>
                <w:bCs w:val="1"/>
                <w:sz w:val="18"/>
                <w:szCs w:val="18"/>
              </w:rPr>
              <w:t>PHOTO</w:t>
            </w:r>
            <w:r w:rsidRPr="13743976" w:rsidR="09905381">
              <w:rPr>
                <w:rFonts w:ascii="Calibri" w:hAnsi="Calibri" w:cs="" w:asciiTheme="minorAscii" w:hAnsiTheme="minorAscii" w:cstheme="minorBidi"/>
                <w:sz w:val="18"/>
                <w:szCs w:val="18"/>
              </w:rPr>
              <w:t xml:space="preserve"> 121; </w:t>
            </w:r>
            <w:r w:rsidRPr="13743976" w:rsidR="09905381">
              <w:rPr>
                <w:rFonts w:ascii="Calibri" w:hAnsi="Calibri" w:cs="" w:asciiTheme="minorAscii" w:hAnsiTheme="minorAscii" w:cstheme="minorBidi"/>
                <w:b w:val="1"/>
                <w:bCs w:val="1"/>
                <w:sz w:val="18"/>
                <w:szCs w:val="18"/>
              </w:rPr>
              <w:t>SPANISH</w:t>
            </w:r>
            <w:r w:rsidRPr="13743976" w:rsidR="09905381">
              <w:rPr>
                <w:rFonts w:ascii="Calibri" w:hAnsi="Calibri" w:cs="" w:asciiTheme="minorAscii" w:hAnsiTheme="minorAscii" w:cstheme="minorBidi"/>
                <w:sz w:val="18"/>
                <w:szCs w:val="18"/>
              </w:rPr>
              <w:t xml:space="preserve"> 001, 002, 003, 004, 005, 006, 015, 026, 035, 036, 037; </w:t>
            </w:r>
            <w:r w:rsidRPr="13743976" w:rsidR="09905381">
              <w:rPr>
                <w:rFonts w:ascii="Calibri" w:hAnsi="Calibri" w:cs="" w:asciiTheme="minorAscii" w:hAnsiTheme="minorAscii" w:cstheme="minorBidi"/>
                <w:b w:val="1"/>
                <w:bCs w:val="1"/>
                <w:sz w:val="18"/>
                <w:szCs w:val="18"/>
              </w:rPr>
              <w:t>THEATER</w:t>
            </w:r>
            <w:r w:rsidRPr="13743976" w:rsidR="09905381">
              <w:rPr>
                <w:rFonts w:ascii="Calibri" w:hAnsi="Calibri" w:cs="" w:asciiTheme="minorAscii" w:hAnsiTheme="minorAscii" w:cstheme="minorBidi"/>
                <w:sz w:val="18"/>
                <w:szCs w:val="18"/>
              </w:rPr>
              <w:t xml:space="preserve"> 100, 110, 114, 200, 271, 300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5" w:type="dxa"/>
            <w:tcMar/>
          </w:tcPr>
          <w:p w:rsidR="004C1762" w:rsidP="004C1762" w:rsidRDefault="004C1762" w14:paraId="2E1FD50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5" w:type="dxa"/>
            <w:tcMar/>
          </w:tcPr>
          <w:p w:rsidR="004C1762" w:rsidP="004C1762" w:rsidRDefault="004C1762" w14:paraId="163B385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9" w:type="dxa"/>
            <w:tcMar/>
          </w:tcPr>
          <w:p w:rsidR="004C1762" w:rsidP="004C1762" w:rsidRDefault="004C1762" w14:paraId="78EE400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7" w:type="dxa"/>
            <w:tcMar/>
          </w:tcPr>
          <w:p w:rsidR="004C1762" w:rsidP="004C1762" w:rsidRDefault="004C1762" w14:paraId="671BD44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" w:type="dxa"/>
            <w:tcMar/>
          </w:tcPr>
          <w:p w:rsidR="004C1762" w:rsidP="004C1762" w:rsidRDefault="004C1762" w14:paraId="31AC031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6" w:type="dxa"/>
            <w:tcMar/>
          </w:tcPr>
          <w:p w:rsidR="004C1762" w:rsidP="004C1762" w:rsidRDefault="004C1762" w14:paraId="2F00160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3C95" w:rsidTr="2346F95A" w14:paraId="31171A2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/>
          </w:tcPr>
          <w:p w:rsidRPr="00DC0636" w:rsidR="006E3C95" w:rsidP="006E3C95" w:rsidRDefault="006E3C95" w14:paraId="0BD21842" w14:textId="77777777">
            <w:pPr>
              <w:rPr>
                <w:rFonts w:ascii="Calibri" w:hAnsi="Calibri" w:cs="Arial"/>
                <w:b w:val="0"/>
                <w:bCs w:val="0"/>
                <w:sz w:val="20"/>
                <w:szCs w:val="28"/>
              </w:rPr>
            </w:pPr>
            <w:r w:rsidRPr="00DC0636">
              <w:rPr>
                <w:rFonts w:ascii="Calibri" w:hAnsi="Calibri" w:cs="Arial"/>
                <w:sz w:val="20"/>
                <w:szCs w:val="28"/>
              </w:rPr>
              <w:t>D</w:t>
            </w:r>
          </w:p>
          <w:p w:rsidR="006E3C95" w:rsidP="006E3C95" w:rsidRDefault="006E3C95" w14:paraId="6B6DCD86" w14:textId="77777777">
            <w:pPr>
              <w:rPr>
                <w:rFonts w:ascii="Calibri" w:hAnsi="Calibri" w:cs="Arial"/>
                <w:b w:val="0"/>
                <w:bCs w:val="0"/>
                <w:sz w:val="20"/>
                <w:szCs w:val="28"/>
              </w:rPr>
            </w:pPr>
            <w:r w:rsidRPr="00DC0636">
              <w:rPr>
                <w:rFonts w:ascii="Calibri" w:hAnsi="Calibri" w:cs="Arial"/>
                <w:sz w:val="20"/>
                <w:szCs w:val="28"/>
              </w:rPr>
              <w:t>LANGUAGE AND RATIONALITY</w:t>
            </w:r>
          </w:p>
          <w:p w:rsidRPr="00925774" w:rsidR="006E3C95" w:rsidP="006E3C95" w:rsidRDefault="006E3C95" w14:paraId="7F70B224" w14:textId="6E726B6A">
            <w:pPr>
              <w:rPr>
                <w:b w:val="0"/>
                <w:bCs w:val="0"/>
              </w:rPr>
            </w:pPr>
            <w:r w:rsidRPr="00925774">
              <w:rPr>
                <w:rFonts w:ascii="Calibri" w:hAnsi="Calibri" w:cs="Arial"/>
                <w:b w:val="0"/>
                <w:bCs w:val="0"/>
                <w:sz w:val="18"/>
              </w:rPr>
              <w:t>6 semester/8 quarter units minimum</w:t>
            </w:r>
            <w:r w:rsidRPr="00925774">
              <w:rPr>
                <w:rFonts w:ascii="Calibri" w:hAnsi="Calibri" w:cs="Arial"/>
                <w:b w:val="0"/>
                <w:bCs w:val="0"/>
                <w:sz w:val="20"/>
                <w:szCs w:val="28"/>
              </w:rPr>
              <w:t xml:space="preserve">                                                                                  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58" w:type="dxa"/>
            <w:tcMar/>
          </w:tcPr>
          <w:p w:rsidR="006E3C95" w:rsidP="006E3C95" w:rsidRDefault="006E3C95" w14:paraId="777D651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</w:rPr>
            </w:pPr>
            <w:r w:rsidRPr="006E3C95">
              <w:rPr>
                <w:rFonts w:ascii="Calibri" w:hAnsi="Calibri"/>
                <w:b/>
                <w:bCs/>
                <w:sz w:val="18"/>
              </w:rPr>
              <w:t>D1. ENGLISH COMPOSITION</w:t>
            </w:r>
          </w:p>
          <w:p w:rsidR="006E3C95" w:rsidP="0070032C" w:rsidRDefault="006E3C95" w14:paraId="1501888B" w14:textId="72245929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 w:asciiTheme="majorHAnsi" w:hAnsiTheme="majorHAnsi"/>
                <w:b/>
                <w:sz w:val="18"/>
              </w:rPr>
            </w:pPr>
            <w:r>
              <w:rPr>
                <w:rFonts w:ascii="Calibri" w:hAnsi="Calibri"/>
                <w:sz w:val="18"/>
              </w:rPr>
              <w:t>(</w:t>
            </w:r>
            <w:r w:rsidRPr="000A2D47">
              <w:rPr>
                <w:rFonts w:ascii="Calibri" w:hAnsi="Calibri"/>
                <w:sz w:val="18"/>
              </w:rPr>
              <w:t>3</w:t>
            </w:r>
            <w:r>
              <w:rPr>
                <w:rFonts w:ascii="Calibri" w:hAnsi="Calibri" w:cs="Arial"/>
                <w:sz w:val="18"/>
              </w:rPr>
              <w:t xml:space="preserve"> Semester Units </w:t>
            </w:r>
            <w:r w:rsidRPr="000A2D47">
              <w:rPr>
                <w:rFonts w:ascii="Calibri" w:hAnsi="Calibri" w:cs="Arial"/>
                <w:sz w:val="18"/>
              </w:rPr>
              <w:t>minimum)</w:t>
            </w:r>
            <w:r w:rsidRPr="00315F58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6E3C95" w:rsidP="0070032C" w:rsidRDefault="006E3C95" w14:paraId="10A63422" w14:textId="77777777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 w:asciiTheme="majorHAnsi" w:hAnsiTheme="majorHAnsi"/>
                <w:sz w:val="18"/>
              </w:rPr>
            </w:pPr>
            <w:r w:rsidRPr="009F2C5A">
              <w:rPr>
                <w:rFonts w:cs="Arial" w:asciiTheme="majorHAnsi" w:hAnsiTheme="majorHAnsi"/>
                <w:b/>
                <w:sz w:val="18"/>
              </w:rPr>
              <w:t>ENGLISH</w:t>
            </w:r>
            <w:r w:rsidRPr="009F2C5A">
              <w:rPr>
                <w:rFonts w:cs="Arial" w:asciiTheme="majorHAnsi" w:hAnsiTheme="majorHAnsi"/>
                <w:sz w:val="18"/>
              </w:rPr>
              <w:t xml:space="preserve"> 101</w:t>
            </w:r>
            <w:r>
              <w:rPr>
                <w:rFonts w:cs="Arial" w:asciiTheme="majorHAnsi" w:hAnsiTheme="majorHAnsi"/>
                <w:sz w:val="18"/>
              </w:rPr>
              <w:t>, 101X, 101Y, 101Z; E.S.L. 110</w:t>
            </w:r>
          </w:p>
          <w:p w:rsidRPr="0070032C" w:rsidR="0070032C" w:rsidP="0070032C" w:rsidRDefault="0070032C" w14:paraId="26DCF49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</w:rPr>
            </w:pPr>
            <w:r w:rsidRPr="0070032C">
              <w:rPr>
                <w:rFonts w:ascii="Calibri" w:hAnsi="Calibri"/>
                <w:b/>
                <w:bCs/>
                <w:sz w:val="18"/>
              </w:rPr>
              <w:t>D2. COMMUNICATION AND ANALYTICAL THINKING</w:t>
            </w:r>
          </w:p>
          <w:p w:rsidRPr="000A2D47" w:rsidR="0070032C" w:rsidP="003C06DD" w:rsidRDefault="0070032C" w14:paraId="532AB4EC" w14:textId="74817E73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</w:rPr>
            </w:pPr>
            <w:r w:rsidRPr="000A2D47">
              <w:rPr>
                <w:rFonts w:ascii="Calibri" w:hAnsi="Calibri"/>
                <w:sz w:val="18"/>
              </w:rPr>
              <w:t>(</w:t>
            </w:r>
            <w:r>
              <w:rPr>
                <w:rFonts w:ascii="Calibri" w:hAnsi="Calibri"/>
                <w:sz w:val="18"/>
              </w:rPr>
              <w:t>3</w:t>
            </w:r>
            <w:r w:rsidRPr="000A2D47">
              <w:rPr>
                <w:rFonts w:ascii="Calibri" w:hAnsi="Calibri" w:cs="Arial"/>
                <w:sz w:val="18"/>
              </w:rPr>
              <w:t xml:space="preserve"> Semester Units minimum)</w:t>
            </w:r>
          </w:p>
          <w:p w:rsidR="0070032C" w:rsidP="0070032C" w:rsidRDefault="0070032C" w14:paraId="216F0F95" w14:textId="286BA0E5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2C5A">
              <w:rPr>
                <w:rFonts w:asciiTheme="majorHAnsi" w:hAnsiTheme="majorHAnsi"/>
                <w:b/>
                <w:sz w:val="18"/>
              </w:rPr>
              <w:t>COMM</w:t>
            </w:r>
            <w:r w:rsidRPr="009F2C5A">
              <w:rPr>
                <w:rFonts w:asciiTheme="majorHAnsi" w:hAnsiTheme="majorHAnsi"/>
                <w:sz w:val="18"/>
              </w:rPr>
              <w:t xml:space="preserve"> 101, 102, 121, 151</w:t>
            </w:r>
            <w:r>
              <w:rPr>
                <w:rFonts w:asciiTheme="majorHAnsi" w:hAnsiTheme="majorHAnsi"/>
                <w:sz w:val="18"/>
              </w:rPr>
              <w:t xml:space="preserve">; </w:t>
            </w:r>
            <w:r>
              <w:rPr>
                <w:rFonts w:asciiTheme="majorHAnsi" w:hAnsiTheme="majorHAnsi"/>
                <w:b/>
                <w:sz w:val="18"/>
              </w:rPr>
              <w:t xml:space="preserve">CIS </w:t>
            </w:r>
            <w:r>
              <w:rPr>
                <w:rFonts w:asciiTheme="majorHAnsi" w:hAnsiTheme="majorHAnsi"/>
                <w:sz w:val="18"/>
              </w:rPr>
              <w:t>215;</w:t>
            </w:r>
            <w:r w:rsidRPr="009F2C5A">
              <w:rPr>
                <w:rFonts w:asciiTheme="majorHAnsi" w:hAnsiTheme="majorHAnsi"/>
                <w:sz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</w:rPr>
              <w:t xml:space="preserve">CS </w:t>
            </w:r>
            <w:r>
              <w:rPr>
                <w:rFonts w:asciiTheme="majorHAnsi" w:hAnsiTheme="majorHAnsi"/>
                <w:sz w:val="18"/>
              </w:rPr>
              <w:t xml:space="preserve">101; </w:t>
            </w:r>
            <w:r w:rsidRPr="009F2C5A">
              <w:rPr>
                <w:rFonts w:asciiTheme="majorHAnsi" w:hAnsiTheme="majorHAnsi"/>
                <w:b/>
                <w:sz w:val="18"/>
              </w:rPr>
              <w:t xml:space="preserve">ENGLISH </w:t>
            </w:r>
            <w:r w:rsidRPr="009F2C5A">
              <w:rPr>
                <w:rFonts w:asciiTheme="majorHAnsi" w:hAnsiTheme="majorHAnsi"/>
                <w:sz w:val="18"/>
              </w:rPr>
              <w:t>102, 103</w:t>
            </w:r>
            <w:r>
              <w:rPr>
                <w:rFonts w:asciiTheme="majorHAnsi" w:hAnsiTheme="majorHAnsi"/>
                <w:sz w:val="18"/>
              </w:rPr>
              <w:t>;</w:t>
            </w:r>
            <w:r w:rsidRPr="009F2C5A">
              <w:rPr>
                <w:rFonts w:asciiTheme="majorHAnsi" w:hAnsiTheme="majorHAnsi"/>
                <w:sz w:val="18"/>
              </w:rPr>
              <w:t xml:space="preserve"> </w:t>
            </w:r>
            <w:r w:rsidRPr="009F2C5A">
              <w:rPr>
                <w:rFonts w:asciiTheme="majorHAnsi" w:hAnsiTheme="majorHAnsi"/>
                <w:b/>
                <w:sz w:val="18"/>
              </w:rPr>
              <w:t>LIB SCI</w:t>
            </w:r>
            <w:r w:rsidRPr="009F2C5A">
              <w:rPr>
                <w:rFonts w:asciiTheme="majorHAnsi" w:hAnsiTheme="majorHAnsi"/>
                <w:sz w:val="18"/>
              </w:rPr>
              <w:t xml:space="preserve"> 101</w:t>
            </w:r>
            <w:r>
              <w:rPr>
                <w:rFonts w:asciiTheme="majorHAnsi" w:hAnsiTheme="majorHAnsi"/>
                <w:sz w:val="18"/>
              </w:rPr>
              <w:t>;</w:t>
            </w:r>
            <w:r w:rsidRPr="009F2C5A">
              <w:rPr>
                <w:rFonts w:asciiTheme="majorHAnsi" w:hAnsiTheme="majorHAnsi"/>
                <w:sz w:val="18"/>
              </w:rPr>
              <w:t xml:space="preserve"> </w:t>
            </w:r>
            <w:r w:rsidRPr="009F2C5A">
              <w:rPr>
                <w:rFonts w:asciiTheme="majorHAnsi" w:hAnsiTheme="majorHAnsi"/>
                <w:b/>
                <w:sz w:val="18"/>
              </w:rPr>
              <w:t>MATH</w:t>
            </w:r>
            <w:r>
              <w:rPr>
                <w:rFonts w:asciiTheme="majorHAnsi" w:hAnsiTheme="majorHAnsi"/>
                <w:sz w:val="18"/>
              </w:rPr>
              <w:t xml:space="preserve"> 120, </w:t>
            </w:r>
            <w:r w:rsidRPr="009F2C5A">
              <w:rPr>
                <w:rFonts w:asciiTheme="majorHAnsi" w:hAnsiTheme="majorHAnsi"/>
                <w:sz w:val="18"/>
              </w:rPr>
              <w:t>121, 125</w:t>
            </w:r>
            <w:r>
              <w:rPr>
                <w:rFonts w:asciiTheme="majorHAnsi" w:hAnsiTheme="majorHAnsi"/>
                <w:sz w:val="18"/>
              </w:rPr>
              <w:t xml:space="preserve">, </w:t>
            </w:r>
            <w:r w:rsidRPr="009F2C5A">
              <w:rPr>
                <w:rFonts w:asciiTheme="majorHAnsi" w:hAnsiTheme="majorHAnsi"/>
                <w:sz w:val="18"/>
              </w:rPr>
              <w:t>215, 227</w:t>
            </w:r>
            <w:r>
              <w:rPr>
                <w:rFonts w:asciiTheme="majorHAnsi" w:hAnsiTheme="majorHAnsi"/>
                <w:sz w:val="18"/>
              </w:rPr>
              <w:t xml:space="preserve">, 227S, 230, </w:t>
            </w:r>
            <w:r w:rsidRPr="009F2C5A">
              <w:rPr>
                <w:rFonts w:asciiTheme="majorHAnsi" w:hAnsiTheme="majorHAnsi"/>
                <w:sz w:val="18"/>
              </w:rPr>
              <w:t xml:space="preserve">238, 240, </w:t>
            </w:r>
            <w:r>
              <w:rPr>
                <w:rFonts w:asciiTheme="majorHAnsi" w:hAnsiTheme="majorHAnsi"/>
                <w:sz w:val="18"/>
              </w:rPr>
              <w:t xml:space="preserve">240S, </w:t>
            </w:r>
            <w:r w:rsidRPr="009F2C5A">
              <w:rPr>
                <w:rFonts w:asciiTheme="majorHAnsi" w:hAnsiTheme="majorHAnsi"/>
                <w:sz w:val="18"/>
              </w:rPr>
              <w:t xml:space="preserve">245, </w:t>
            </w:r>
            <w:r>
              <w:rPr>
                <w:rFonts w:asciiTheme="majorHAnsi" w:hAnsiTheme="majorHAnsi"/>
                <w:sz w:val="18"/>
              </w:rPr>
              <w:t xml:space="preserve">247, 248, </w:t>
            </w:r>
            <w:r w:rsidRPr="009F2C5A">
              <w:rPr>
                <w:rFonts w:asciiTheme="majorHAnsi" w:hAnsiTheme="majorHAnsi"/>
                <w:sz w:val="18"/>
              </w:rPr>
              <w:t xml:space="preserve">260, </w:t>
            </w:r>
            <w:r>
              <w:rPr>
                <w:rFonts w:asciiTheme="majorHAnsi" w:hAnsiTheme="majorHAnsi"/>
                <w:sz w:val="18"/>
              </w:rPr>
              <w:t>261, 262, 263</w:t>
            </w:r>
            <w:r w:rsidRPr="009F2C5A">
              <w:rPr>
                <w:rFonts w:asciiTheme="majorHAnsi" w:hAnsiTheme="majorHAnsi"/>
                <w:sz w:val="18"/>
              </w:rPr>
              <w:t>, 270, 272, 275</w:t>
            </w:r>
            <w:r>
              <w:rPr>
                <w:rFonts w:asciiTheme="majorHAnsi" w:hAnsiTheme="majorHAnsi"/>
                <w:sz w:val="18"/>
              </w:rPr>
              <w:t>;</w:t>
            </w:r>
            <w:r w:rsidRPr="009F2C5A">
              <w:rPr>
                <w:rFonts w:asciiTheme="majorHAnsi" w:hAnsiTheme="majorHAnsi"/>
                <w:sz w:val="18"/>
              </w:rPr>
              <w:t xml:space="preserve"> </w:t>
            </w:r>
            <w:r w:rsidRPr="009F2C5A">
              <w:rPr>
                <w:rFonts w:asciiTheme="majorHAnsi" w:hAnsiTheme="majorHAnsi"/>
                <w:b/>
                <w:sz w:val="18"/>
              </w:rPr>
              <w:t>PHILOS</w:t>
            </w:r>
            <w:r w:rsidRPr="009F2C5A">
              <w:rPr>
                <w:rFonts w:asciiTheme="majorHAnsi" w:hAnsiTheme="majorHAnsi"/>
                <w:sz w:val="18"/>
              </w:rPr>
              <w:t xml:space="preserve"> </w:t>
            </w:r>
            <w:r>
              <w:rPr>
                <w:rFonts w:asciiTheme="majorHAnsi" w:hAnsiTheme="majorHAnsi"/>
                <w:sz w:val="18"/>
              </w:rPr>
              <w:t>00</w:t>
            </w:r>
            <w:r w:rsidRPr="009F2C5A">
              <w:rPr>
                <w:rFonts w:asciiTheme="majorHAnsi" w:hAnsiTheme="majorHAnsi"/>
                <w:sz w:val="18"/>
              </w:rPr>
              <w:t xml:space="preserve">5, </w:t>
            </w:r>
            <w:r>
              <w:rPr>
                <w:rFonts w:asciiTheme="majorHAnsi" w:hAnsiTheme="majorHAnsi"/>
                <w:sz w:val="18"/>
              </w:rPr>
              <w:t>00</w:t>
            </w:r>
            <w:r w:rsidRPr="009F2C5A">
              <w:rPr>
                <w:rFonts w:asciiTheme="majorHAnsi" w:hAnsiTheme="majorHAnsi"/>
                <w:sz w:val="18"/>
              </w:rPr>
              <w:t xml:space="preserve">6, </w:t>
            </w:r>
            <w:r>
              <w:rPr>
                <w:rFonts w:asciiTheme="majorHAnsi" w:hAnsiTheme="majorHAnsi"/>
                <w:sz w:val="18"/>
              </w:rPr>
              <w:t>00</w:t>
            </w:r>
            <w:r w:rsidRPr="009F2C5A">
              <w:rPr>
                <w:rFonts w:asciiTheme="majorHAnsi" w:hAnsiTheme="majorHAnsi"/>
                <w:sz w:val="18"/>
              </w:rPr>
              <w:t xml:space="preserve">9, </w:t>
            </w:r>
            <w:r>
              <w:rPr>
                <w:rFonts w:asciiTheme="majorHAnsi" w:hAnsiTheme="majorHAnsi"/>
                <w:sz w:val="18"/>
              </w:rPr>
              <w:t>0</w:t>
            </w:r>
            <w:r w:rsidRPr="009F2C5A">
              <w:rPr>
                <w:rFonts w:asciiTheme="majorHAnsi" w:hAnsiTheme="majorHAnsi"/>
                <w:sz w:val="18"/>
              </w:rPr>
              <w:t>20</w:t>
            </w:r>
            <w:r>
              <w:rPr>
                <w:rFonts w:asciiTheme="majorHAnsi" w:hAnsiTheme="majorHAnsi"/>
                <w:sz w:val="18"/>
              </w:rPr>
              <w:t>;</w:t>
            </w:r>
            <w:r w:rsidRPr="009F2C5A">
              <w:rPr>
                <w:rFonts w:asciiTheme="majorHAnsi" w:hAnsiTheme="majorHAnsi"/>
                <w:sz w:val="18"/>
              </w:rPr>
              <w:t xml:space="preserve"> </w:t>
            </w:r>
            <w:r w:rsidRPr="009F2C5A">
              <w:rPr>
                <w:rFonts w:asciiTheme="majorHAnsi" w:hAnsiTheme="majorHAnsi"/>
                <w:b/>
                <w:sz w:val="18"/>
              </w:rPr>
              <w:t xml:space="preserve">PSYCH </w:t>
            </w:r>
            <w:r w:rsidRPr="0070781E">
              <w:rPr>
                <w:rFonts w:asciiTheme="majorHAnsi" w:hAnsiTheme="majorHAnsi"/>
                <w:sz w:val="18"/>
              </w:rPr>
              <w:t>0</w:t>
            </w:r>
            <w:r w:rsidRPr="009F2C5A">
              <w:rPr>
                <w:rFonts w:asciiTheme="majorHAnsi" w:hAnsiTheme="majorHAnsi"/>
                <w:sz w:val="18"/>
              </w:rPr>
              <w:t>74</w:t>
            </w:r>
            <w:r>
              <w:rPr>
                <w:rFonts w:asciiTheme="majorHAnsi" w:hAnsiTheme="majorHAnsi"/>
                <w:sz w:val="18"/>
              </w:rPr>
              <w:t xml:space="preserve">; </w:t>
            </w:r>
            <w:r w:rsidRPr="006C0DF0">
              <w:rPr>
                <w:rFonts w:asciiTheme="majorHAnsi" w:hAnsiTheme="majorHAnsi"/>
                <w:b/>
                <w:sz w:val="18"/>
              </w:rPr>
              <w:t>STAT</w:t>
            </w:r>
            <w:r>
              <w:rPr>
                <w:rFonts w:asciiTheme="majorHAnsi" w:hAnsiTheme="majorHAnsi"/>
                <w:sz w:val="18"/>
              </w:rPr>
              <w:t xml:space="preserve"> 101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5" w:type="dxa"/>
            <w:tcMar/>
          </w:tcPr>
          <w:p w:rsidR="006E3C95" w:rsidP="006E3C95" w:rsidRDefault="006E3C95" w14:paraId="3CB58E6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5" w:type="dxa"/>
            <w:tcMar/>
          </w:tcPr>
          <w:p w:rsidR="006E3C95" w:rsidP="006E3C95" w:rsidRDefault="006E3C95" w14:paraId="1C243BD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9" w:type="dxa"/>
            <w:tcMar/>
          </w:tcPr>
          <w:p w:rsidR="006E3C95" w:rsidP="006E3C95" w:rsidRDefault="006E3C95" w14:paraId="351872B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7" w:type="dxa"/>
            <w:tcMar/>
          </w:tcPr>
          <w:p w:rsidR="006E3C95" w:rsidP="006E3C95" w:rsidRDefault="006E3C95" w14:paraId="05F56E2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" w:type="dxa"/>
            <w:tcMar/>
          </w:tcPr>
          <w:p w:rsidR="006E3C95" w:rsidP="006E3C95" w:rsidRDefault="006E3C95" w14:paraId="338FDDA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6" w:type="dxa"/>
            <w:tcMar/>
          </w:tcPr>
          <w:p w:rsidR="006E3C95" w:rsidP="006E3C95" w:rsidRDefault="006E3C95" w14:paraId="313749C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3C95" w:rsidTr="2346F95A" w14:paraId="7B4C90C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/>
          </w:tcPr>
          <w:p w:rsidRPr="001F3FD8" w:rsidR="002C004B" w:rsidP="006E3C95" w:rsidRDefault="002C004B" w14:paraId="01CC9CA1" w14:textId="77777777">
            <w:pPr>
              <w:rPr>
                <w:rFonts w:ascii="Calibri" w:hAnsi="Calibri" w:cs="Arial"/>
                <w:b w:val="0"/>
                <w:bCs w:val="0"/>
                <w:sz w:val="20"/>
                <w:szCs w:val="28"/>
              </w:rPr>
            </w:pPr>
            <w:r w:rsidRPr="001F3FD8">
              <w:rPr>
                <w:rFonts w:ascii="Calibri" w:hAnsi="Calibri" w:cs="Arial"/>
                <w:sz w:val="20"/>
                <w:szCs w:val="28"/>
              </w:rPr>
              <w:t>E</w:t>
            </w:r>
          </w:p>
          <w:p w:rsidRPr="001F3FD8" w:rsidR="006E3C95" w:rsidP="006E3C95" w:rsidRDefault="002C004B" w14:paraId="289310E9" w14:textId="77777777">
            <w:pPr>
              <w:rPr>
                <w:rFonts w:ascii="Calibri" w:hAnsi="Calibri" w:cs="Arial"/>
                <w:b w:val="0"/>
                <w:bCs w:val="0"/>
                <w:sz w:val="20"/>
                <w:szCs w:val="28"/>
              </w:rPr>
            </w:pPr>
            <w:r w:rsidRPr="001F3FD8">
              <w:rPr>
                <w:rFonts w:ascii="Calibri" w:hAnsi="Calibri" w:cs="Arial"/>
                <w:sz w:val="20"/>
                <w:szCs w:val="28"/>
              </w:rPr>
              <w:lastRenderedPageBreak/>
              <w:t>HEALTH AND PHYSICAL EDUCATION</w:t>
            </w:r>
          </w:p>
          <w:p w:rsidRPr="001F3FD8" w:rsidR="001F3FD8" w:rsidP="006E3C95" w:rsidRDefault="001F3FD8" w14:paraId="5E5364D2" w14:textId="2CFC9024">
            <w:pPr>
              <w:rPr>
                <w:b w:val="0"/>
                <w:bCs w:val="0"/>
              </w:rPr>
            </w:pPr>
            <w:r w:rsidRPr="001F3FD8">
              <w:rPr>
                <w:rFonts w:ascii="Calibri" w:hAnsi="Calibri" w:cs="Arial"/>
                <w:b w:val="0"/>
                <w:bCs w:val="0"/>
                <w:sz w:val="18"/>
              </w:rPr>
              <w:t>3 semester/4 quarter units minimum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58" w:type="dxa"/>
            <w:tcMar/>
          </w:tcPr>
          <w:p w:rsidRPr="00056758" w:rsidR="00056758" w:rsidP="00056758" w:rsidRDefault="00056758" w14:paraId="60A0597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</w:rPr>
            </w:pPr>
            <w:r w:rsidRPr="00056758">
              <w:rPr>
                <w:rFonts w:ascii="Calibri" w:hAnsi="Calibri"/>
                <w:b/>
                <w:bCs/>
                <w:sz w:val="18"/>
              </w:rPr>
              <w:lastRenderedPageBreak/>
              <w:t>E1. HEALTH EDUCATION</w:t>
            </w:r>
          </w:p>
          <w:p w:rsidRPr="00C25BD9" w:rsidR="00056758" w:rsidP="00056758" w:rsidRDefault="00056758" w14:paraId="04744639" w14:textId="7D6FA9AF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C25BD9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C25BD9" w:rsidR="00F03228">
              <w:rPr>
                <w:rFonts w:asciiTheme="minorHAnsi" w:hAnsiTheme="minorHAnsi" w:cstheme="minorHAnsi"/>
                <w:sz w:val="18"/>
                <w:szCs w:val="18"/>
              </w:rPr>
              <w:t>One</w:t>
            </w:r>
            <w:r w:rsidRPr="00C25BD9">
              <w:rPr>
                <w:rFonts w:asciiTheme="minorHAnsi" w:hAnsiTheme="minorHAnsi" w:cstheme="minorHAnsi"/>
                <w:sz w:val="18"/>
                <w:szCs w:val="18"/>
              </w:rPr>
              <w:t xml:space="preserve"> course minimum)    </w:t>
            </w:r>
          </w:p>
          <w:p w:rsidRPr="00C25BD9" w:rsidR="00056758" w:rsidP="00056758" w:rsidRDefault="00056758" w14:paraId="57E234DA" w14:textId="02940AF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25BD9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*KIN MAJ 101 satisfies both Area E1 and E2</w:t>
            </w:r>
          </w:p>
          <w:p w:rsidRPr="00C25BD9" w:rsidR="006E3C95" w:rsidP="00056758" w:rsidRDefault="00056758" w14:paraId="4A8DC4AF" w14:textId="77777777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C25BD9">
              <w:rPr>
                <w:rFonts w:asciiTheme="minorHAnsi" w:hAnsiTheme="minorHAnsi" w:cstheme="minorHAnsi"/>
                <w:b/>
                <w:sz w:val="18"/>
                <w:szCs w:val="18"/>
              </w:rPr>
              <w:t>HEALTH</w:t>
            </w:r>
            <w:r w:rsidRPr="00C25BD9">
              <w:rPr>
                <w:rFonts w:asciiTheme="minorHAnsi" w:hAnsiTheme="minorHAnsi" w:cstheme="minorHAnsi"/>
                <w:sz w:val="18"/>
                <w:szCs w:val="18"/>
              </w:rPr>
              <w:t xml:space="preserve"> 008, 011, 101; </w:t>
            </w:r>
            <w:r w:rsidRPr="00C25BD9">
              <w:rPr>
                <w:rFonts w:asciiTheme="minorHAnsi" w:hAnsiTheme="minorHAnsi" w:cstheme="minorHAnsi"/>
                <w:b/>
                <w:sz w:val="18"/>
                <w:szCs w:val="18"/>
              </w:rPr>
              <w:t>KIN MAJ</w:t>
            </w:r>
            <w:r w:rsidRPr="00C25BD9">
              <w:rPr>
                <w:rFonts w:asciiTheme="minorHAnsi" w:hAnsiTheme="minorHAnsi" w:cstheme="minorHAnsi"/>
                <w:sz w:val="18"/>
                <w:szCs w:val="18"/>
              </w:rPr>
              <w:t xml:space="preserve"> 100, 101*</w:t>
            </w:r>
          </w:p>
          <w:p w:rsidRPr="00F03228" w:rsidR="00F03228" w:rsidP="00F03228" w:rsidRDefault="00F03228" w14:paraId="0B6372A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  <w:u w:val="single"/>
              </w:rPr>
            </w:pPr>
            <w:r w:rsidRPr="00F03228">
              <w:rPr>
                <w:rFonts w:ascii="Calibri" w:hAnsi="Calibri"/>
                <w:b/>
                <w:bCs/>
                <w:sz w:val="18"/>
              </w:rPr>
              <w:t>E2. ONE PHYSICAL EDUCATION ACTIVITY</w:t>
            </w:r>
          </w:p>
          <w:p w:rsidR="00F03228" w:rsidP="00F03228" w:rsidRDefault="00F03228" w14:paraId="3BBF5BDF" w14:textId="68F147FC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</w:rPr>
            </w:pPr>
            <w:r w:rsidRPr="000A2D47">
              <w:rPr>
                <w:rFonts w:ascii="Calibri" w:hAnsi="Calibri"/>
                <w:sz w:val="18"/>
              </w:rPr>
              <w:t>(1</w:t>
            </w:r>
            <w:r>
              <w:rPr>
                <w:rFonts w:ascii="Calibri" w:hAnsi="Calibri" w:cs="Arial"/>
                <w:sz w:val="18"/>
              </w:rPr>
              <w:t xml:space="preserve"> semester/1 quarter unit</w:t>
            </w:r>
            <w:r w:rsidRPr="000A2D47">
              <w:rPr>
                <w:rFonts w:ascii="Calibri" w:hAnsi="Calibri" w:cs="Arial"/>
                <w:sz w:val="18"/>
              </w:rPr>
              <w:t xml:space="preserve"> minimum)</w:t>
            </w:r>
            <w:r w:rsidRPr="000A2D47">
              <w:rPr>
                <w:rFonts w:ascii="Calibri" w:hAnsi="Calibri"/>
                <w:sz w:val="18"/>
              </w:rPr>
              <w:t xml:space="preserve"> </w:t>
            </w:r>
          </w:p>
          <w:p w:rsidR="00F03228" w:rsidP="00F03228" w:rsidRDefault="00F03228" w14:paraId="1D75EDCB" w14:textId="77777777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 w:asciiTheme="majorHAnsi" w:hAnsiTheme="majorHAnsi"/>
                <w:sz w:val="18"/>
              </w:rPr>
            </w:pPr>
            <w:r>
              <w:rPr>
                <w:rFonts w:cs="Arial" w:asciiTheme="majorHAnsi" w:hAnsiTheme="majorHAnsi"/>
                <w:b/>
                <w:sz w:val="18"/>
              </w:rPr>
              <w:t xml:space="preserve">DNCESPC </w:t>
            </w:r>
            <w:r>
              <w:rPr>
                <w:rFonts w:cs="Arial" w:asciiTheme="majorHAnsi" w:hAnsiTheme="majorHAnsi"/>
                <w:sz w:val="18"/>
              </w:rPr>
              <w:t xml:space="preserve">441, 442, 443, 444; </w:t>
            </w:r>
            <w:r w:rsidRPr="009F2C5A">
              <w:rPr>
                <w:rFonts w:cs="Arial" w:asciiTheme="majorHAnsi" w:hAnsiTheme="majorHAnsi"/>
                <w:b/>
                <w:sz w:val="18"/>
              </w:rPr>
              <w:t>DANCETQ</w:t>
            </w:r>
            <w:r w:rsidRPr="009F2C5A">
              <w:rPr>
                <w:rFonts w:cs="Arial" w:asciiTheme="majorHAnsi" w:hAnsiTheme="majorHAnsi"/>
                <w:sz w:val="18"/>
              </w:rPr>
              <w:t xml:space="preserve"> 121, </w:t>
            </w:r>
            <w:r>
              <w:rPr>
                <w:rFonts w:cs="Arial" w:asciiTheme="majorHAnsi" w:hAnsiTheme="majorHAnsi"/>
                <w:sz w:val="18"/>
              </w:rPr>
              <w:t xml:space="preserve">122, </w:t>
            </w:r>
            <w:r w:rsidRPr="009F2C5A">
              <w:rPr>
                <w:rFonts w:cs="Arial" w:asciiTheme="majorHAnsi" w:hAnsiTheme="majorHAnsi"/>
                <w:sz w:val="18"/>
              </w:rPr>
              <w:t xml:space="preserve">141, 142, </w:t>
            </w:r>
            <w:r>
              <w:rPr>
                <w:rFonts w:cs="Arial" w:asciiTheme="majorHAnsi" w:hAnsiTheme="majorHAnsi"/>
                <w:sz w:val="18"/>
              </w:rPr>
              <w:t xml:space="preserve">151, 152, 171, 172, 173, 231, 232, 321, 322, </w:t>
            </w:r>
            <w:r w:rsidRPr="009F2C5A">
              <w:rPr>
                <w:rFonts w:cs="Arial" w:asciiTheme="majorHAnsi" w:hAnsiTheme="majorHAnsi"/>
                <w:sz w:val="18"/>
              </w:rPr>
              <w:t>462</w:t>
            </w:r>
            <w:r>
              <w:rPr>
                <w:rFonts w:cs="Arial" w:asciiTheme="majorHAnsi" w:hAnsiTheme="majorHAnsi"/>
                <w:sz w:val="18"/>
              </w:rPr>
              <w:t>;</w:t>
            </w:r>
            <w:r w:rsidRPr="009F2C5A">
              <w:rPr>
                <w:rFonts w:cs="Arial" w:asciiTheme="majorHAnsi" w:hAnsiTheme="majorHAnsi"/>
                <w:sz w:val="18"/>
              </w:rPr>
              <w:t xml:space="preserve"> </w:t>
            </w:r>
            <w:r w:rsidRPr="009F2C5A">
              <w:rPr>
                <w:rFonts w:cs="Arial" w:asciiTheme="majorHAnsi" w:hAnsiTheme="majorHAnsi"/>
                <w:b/>
                <w:sz w:val="18"/>
              </w:rPr>
              <w:t>KIN</w:t>
            </w:r>
            <w:r w:rsidRPr="009F2C5A">
              <w:rPr>
                <w:rFonts w:cs="Arial" w:asciiTheme="majorHAnsi" w:hAnsiTheme="majorHAnsi"/>
                <w:sz w:val="18"/>
              </w:rPr>
              <w:t xml:space="preserve"> 35-552</w:t>
            </w:r>
            <w:r>
              <w:rPr>
                <w:rFonts w:cs="Arial" w:asciiTheme="majorHAnsi" w:hAnsiTheme="majorHAnsi"/>
                <w:sz w:val="18"/>
              </w:rPr>
              <w:t>;</w:t>
            </w:r>
            <w:r w:rsidRPr="009F2C5A">
              <w:rPr>
                <w:rFonts w:cs="Arial" w:asciiTheme="majorHAnsi" w:hAnsiTheme="majorHAnsi"/>
                <w:sz w:val="18"/>
              </w:rPr>
              <w:t xml:space="preserve"> </w:t>
            </w:r>
            <w:r w:rsidRPr="009F2C5A">
              <w:rPr>
                <w:rFonts w:cs="Arial" w:asciiTheme="majorHAnsi" w:hAnsiTheme="majorHAnsi"/>
                <w:b/>
                <w:sz w:val="18"/>
              </w:rPr>
              <w:t>KIN ATH</w:t>
            </w:r>
            <w:r w:rsidRPr="009F2C5A">
              <w:rPr>
                <w:rFonts w:cs="Arial" w:asciiTheme="majorHAnsi" w:hAnsiTheme="majorHAnsi"/>
                <w:sz w:val="18"/>
              </w:rPr>
              <w:t xml:space="preserve"> 503-564</w:t>
            </w:r>
            <w:r>
              <w:rPr>
                <w:rFonts w:cs="Arial" w:asciiTheme="majorHAnsi" w:hAnsiTheme="majorHAnsi"/>
                <w:sz w:val="18"/>
              </w:rPr>
              <w:t xml:space="preserve">; </w:t>
            </w:r>
            <w:r>
              <w:rPr>
                <w:rFonts w:cs="Arial" w:asciiTheme="majorHAnsi" w:hAnsiTheme="majorHAnsi"/>
                <w:b/>
                <w:sz w:val="18"/>
              </w:rPr>
              <w:t xml:space="preserve">KIN MAJ </w:t>
            </w:r>
            <w:r>
              <w:rPr>
                <w:rFonts w:cs="Arial" w:asciiTheme="majorHAnsi" w:hAnsiTheme="majorHAnsi"/>
                <w:sz w:val="18"/>
              </w:rPr>
              <w:t>101*</w:t>
            </w:r>
          </w:p>
          <w:p w:rsidRPr="006B28B3" w:rsidR="006B28B3" w:rsidP="006B28B3" w:rsidRDefault="006B28B3" w14:paraId="404FA288" w14:textId="4EFF8F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 xml:space="preserve">Military Credit (if applicable):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5" w:type="dxa"/>
            <w:tcMar/>
          </w:tcPr>
          <w:p w:rsidR="006E3C95" w:rsidP="006E3C95" w:rsidRDefault="006E3C95" w14:paraId="4A1B17D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5" w:type="dxa"/>
            <w:tcMar/>
          </w:tcPr>
          <w:p w:rsidR="006E3C95" w:rsidP="006E3C95" w:rsidRDefault="006E3C95" w14:paraId="0C6F7F0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9" w:type="dxa"/>
            <w:tcMar/>
          </w:tcPr>
          <w:p w:rsidR="006E3C95" w:rsidP="006E3C95" w:rsidRDefault="006E3C95" w14:paraId="2C69388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7" w:type="dxa"/>
            <w:tcMar/>
          </w:tcPr>
          <w:p w:rsidR="006E3C95" w:rsidP="006E3C95" w:rsidRDefault="006E3C95" w14:paraId="5BA9D4E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" w:type="dxa"/>
            <w:tcMar/>
          </w:tcPr>
          <w:p w:rsidR="006E3C95" w:rsidP="006E3C95" w:rsidRDefault="006E3C95" w14:paraId="1D5A720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6" w:type="dxa"/>
            <w:tcMar/>
          </w:tcPr>
          <w:p w:rsidR="006E3C95" w:rsidP="006E3C95" w:rsidRDefault="006E3C95" w14:paraId="31D60A0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04764" w:rsidP="002D1649" w:rsidRDefault="0079682D" w14:paraId="06E6B29A" w14:textId="77777777"/>
    <w:p w:rsidRPr="00602FCB" w:rsidR="00AC0D46" w:rsidP="00602FCB" w:rsidRDefault="007875B7" w14:paraId="3AB466A4" w14:textId="340117B7">
      <w:pPr>
        <w:spacing w:line="600" w:lineRule="auto"/>
        <w:rPr>
          <w:rFonts w:asciiTheme="minorHAnsi" w:hAnsiTheme="minorHAnsi" w:cstheme="minorHAnsi"/>
          <w:b/>
          <w:sz w:val="20"/>
          <w:szCs w:val="20"/>
        </w:rPr>
      </w:pPr>
      <w:r w:rsidRPr="00602FCB">
        <w:rPr>
          <w:rFonts w:asciiTheme="minorHAnsi" w:hAnsiTheme="minorHAnsi" w:cstheme="minorHAnsi"/>
          <w:b/>
          <w:sz w:val="20"/>
          <w:szCs w:val="20"/>
        </w:rPr>
        <w:t>Major / Area of Emphasis</w:t>
      </w:r>
      <w:r w:rsidR="00602FCB">
        <w:rPr>
          <w:rFonts w:asciiTheme="minorHAnsi" w:hAnsiTheme="minorHAnsi" w:cstheme="minorHAnsi"/>
          <w:b/>
          <w:sz w:val="20"/>
          <w:szCs w:val="20"/>
        </w:rPr>
        <w:t>:</w:t>
      </w:r>
    </w:p>
    <w:p w:rsidRPr="00602FCB" w:rsidR="007875B7" w:rsidP="00602FCB" w:rsidRDefault="49DF1C9B" w14:paraId="4D6A19BC" w14:textId="28F78D9D">
      <w:pPr>
        <w:spacing w:line="600" w:lineRule="auto"/>
        <w:rPr>
          <w:rFonts w:asciiTheme="minorHAnsi" w:hAnsiTheme="minorHAnsi" w:cstheme="minorHAnsi"/>
          <w:sz w:val="20"/>
          <w:szCs w:val="20"/>
        </w:rPr>
      </w:pPr>
      <w:r w:rsidRPr="5E4032FF">
        <w:rPr>
          <w:rFonts w:asciiTheme="minorHAnsi" w:hAnsiTheme="minorHAnsi" w:cstheme="minorBidi"/>
          <w:sz w:val="20"/>
          <w:szCs w:val="20"/>
        </w:rPr>
        <w:t>Major Courses (min. 18 units)</w:t>
      </w:r>
      <w:r w:rsidRPr="5E4032FF" w:rsidR="4A07D5F0">
        <w:rPr>
          <w:rFonts w:asciiTheme="minorHAnsi" w:hAnsiTheme="minorHAnsi" w:cstheme="minorBidi"/>
          <w:sz w:val="20"/>
          <w:szCs w:val="20"/>
        </w:rPr>
        <w:t>:</w:t>
      </w:r>
    </w:p>
    <w:p w:rsidRPr="00602FCB" w:rsidR="00705C51" w:rsidP="5E4032FF" w:rsidRDefault="6D881585" w14:paraId="1AB23942" w14:textId="3EDF8361">
      <w:pPr>
        <w:spacing w:line="600" w:lineRule="auto"/>
        <w:rPr>
          <w:rFonts w:asciiTheme="minorHAnsi" w:hAnsiTheme="minorHAnsi" w:cstheme="minorBidi"/>
          <w:b/>
          <w:bCs/>
          <w:sz w:val="20"/>
          <w:szCs w:val="20"/>
        </w:rPr>
      </w:pPr>
      <w:r w:rsidRPr="5E4032FF">
        <w:rPr>
          <w:rFonts w:asciiTheme="minorHAnsi" w:hAnsiTheme="minorHAnsi" w:cstheme="minorBidi"/>
          <w:b/>
          <w:bCs/>
          <w:sz w:val="20"/>
          <w:szCs w:val="20"/>
        </w:rPr>
        <w:t>Additional Graduation Requirements</w:t>
      </w:r>
      <w:r w:rsidRPr="5E4032FF" w:rsidR="1C58D2A8">
        <w:rPr>
          <w:rFonts w:asciiTheme="minorHAnsi" w:hAnsiTheme="minorHAnsi" w:cstheme="minorBidi"/>
          <w:b/>
          <w:bCs/>
          <w:sz w:val="20"/>
          <w:szCs w:val="20"/>
        </w:rPr>
        <w:t>:</w:t>
      </w:r>
    </w:p>
    <w:p w:rsidRPr="00602FCB" w:rsidR="00A864B8" w:rsidP="3E52ED01" w:rsidRDefault="2C4151F6" w14:paraId="5000EF99" w14:textId="01B400B0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Bidi"/>
          <w:sz w:val="20"/>
          <w:szCs w:val="20"/>
        </w:rPr>
      </w:pPr>
      <w:r w:rsidRPr="5E4032FF">
        <w:rPr>
          <w:rFonts w:asciiTheme="minorHAnsi" w:hAnsiTheme="minorHAnsi" w:cstheme="minorBidi"/>
          <w:sz w:val="20"/>
          <w:szCs w:val="20"/>
        </w:rPr>
        <w:t>Reading &amp; Written Expression Competency</w:t>
      </w:r>
      <w:r w:rsidRPr="5E4032FF" w:rsidR="70758063">
        <w:rPr>
          <w:rFonts w:asciiTheme="minorHAnsi" w:hAnsiTheme="minorHAnsi" w:cstheme="minorBidi"/>
          <w:sz w:val="20"/>
          <w:szCs w:val="20"/>
        </w:rPr>
        <w:t>:  English 101</w:t>
      </w:r>
      <w:r w:rsidRPr="5E4032FF" w:rsidR="17AF6976">
        <w:rPr>
          <w:rFonts w:asciiTheme="minorHAnsi" w:hAnsiTheme="minorHAnsi" w:cstheme="minorBidi"/>
          <w:sz w:val="20"/>
          <w:szCs w:val="20"/>
        </w:rPr>
        <w:t xml:space="preserve"> or English 101X or English 101Y or English 101Z or E.S.L 110</w:t>
      </w:r>
      <w:r w:rsidRPr="5E4032FF" w:rsidR="70758063">
        <w:rPr>
          <w:rFonts w:asciiTheme="minorHAnsi" w:hAnsiTheme="minorHAnsi" w:cstheme="minorBidi"/>
          <w:sz w:val="20"/>
          <w:szCs w:val="20"/>
        </w:rPr>
        <w:t xml:space="preserve"> or the equivalent</w:t>
      </w:r>
    </w:p>
    <w:p w:rsidR="2DE71D58" w:rsidP="5E4032FF" w:rsidRDefault="2C4151F6" w14:paraId="6EBE68E5" w14:textId="3D4144A5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eastAsiaTheme="minorEastAsia" w:cstheme="minorBidi"/>
          <w:color w:val="212121"/>
          <w:sz w:val="20"/>
          <w:szCs w:val="20"/>
        </w:rPr>
      </w:pPr>
      <w:r w:rsidRPr="5E4032FF">
        <w:rPr>
          <w:rFonts w:asciiTheme="minorHAnsi" w:hAnsiTheme="minorHAnsi" w:eastAsiaTheme="minorEastAsia" w:cstheme="minorBidi"/>
          <w:sz w:val="20"/>
          <w:szCs w:val="20"/>
        </w:rPr>
        <w:t>Math Competency</w:t>
      </w:r>
      <w:r w:rsidRPr="5E4032FF" w:rsidR="3F81BE22">
        <w:rPr>
          <w:rFonts w:asciiTheme="minorHAnsi" w:hAnsiTheme="minorHAnsi" w:eastAsiaTheme="minorEastAsia" w:cstheme="minorBidi"/>
          <w:sz w:val="20"/>
          <w:szCs w:val="20"/>
        </w:rPr>
        <w:t xml:space="preserve">: </w:t>
      </w:r>
      <w:r w:rsidRPr="5E4032FF" w:rsidR="30619072">
        <w:rPr>
          <w:rFonts w:asciiTheme="minorHAnsi" w:hAnsiTheme="minorHAnsi" w:eastAsiaTheme="minorEastAsia" w:cstheme="minorBidi"/>
          <w:color w:val="212121"/>
          <w:sz w:val="20"/>
          <w:szCs w:val="20"/>
        </w:rPr>
        <w:t>Satisfactory completion of a course in mathematics at or above the level of the course typically known as Intermediate Algebra or the equivalent</w:t>
      </w:r>
    </w:p>
    <w:p w:rsidR="2DE71D58" w:rsidP="06FBAD34" w:rsidRDefault="65249132" w14:paraId="5B279FF7" w14:textId="1FBA1E64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Bidi"/>
          <w:sz w:val="20"/>
          <w:szCs w:val="20"/>
        </w:rPr>
      </w:pPr>
      <w:r w:rsidRPr="5E4032FF">
        <w:rPr>
          <w:rFonts w:asciiTheme="minorHAnsi" w:hAnsiTheme="minorHAnsi" w:cstheme="minorBidi"/>
          <w:sz w:val="20"/>
          <w:szCs w:val="20"/>
        </w:rPr>
        <w:t>+</w:t>
      </w:r>
      <w:r w:rsidRPr="5E4032FF" w:rsidR="7858E156">
        <w:rPr>
          <w:rFonts w:asciiTheme="minorHAnsi" w:hAnsiTheme="minorHAnsi" w:cstheme="minorBidi"/>
          <w:sz w:val="20"/>
          <w:szCs w:val="20"/>
        </w:rPr>
        <w:t xml:space="preserve">One course in </w:t>
      </w:r>
      <w:r w:rsidRPr="5E4032FF" w:rsidR="2C4151F6">
        <w:rPr>
          <w:rFonts w:asciiTheme="minorHAnsi" w:hAnsiTheme="minorHAnsi" w:cstheme="minorBidi"/>
          <w:sz w:val="20"/>
          <w:szCs w:val="20"/>
        </w:rPr>
        <w:t>Ethnic Studies</w:t>
      </w:r>
      <w:r w:rsidRPr="5E4032FF" w:rsidR="34FA9AD3">
        <w:rPr>
          <w:rFonts w:asciiTheme="minorHAnsi" w:hAnsiTheme="minorHAnsi" w:cstheme="minorBidi"/>
          <w:sz w:val="20"/>
          <w:szCs w:val="20"/>
        </w:rPr>
        <w:t xml:space="preserve"> (3 </w:t>
      </w:r>
      <w:proofErr w:type="spellStart"/>
      <w:r w:rsidRPr="5E4032FF" w:rsidR="34FA9AD3">
        <w:rPr>
          <w:rFonts w:asciiTheme="minorHAnsi" w:hAnsiTheme="minorHAnsi" w:cstheme="minorBidi"/>
          <w:sz w:val="20"/>
          <w:szCs w:val="20"/>
        </w:rPr>
        <w:t>sem</w:t>
      </w:r>
      <w:proofErr w:type="spellEnd"/>
      <w:r w:rsidRPr="5E4032FF" w:rsidR="34FA9AD3">
        <w:rPr>
          <w:rFonts w:asciiTheme="minorHAnsi" w:hAnsiTheme="minorHAnsi" w:cstheme="minorBidi"/>
          <w:sz w:val="20"/>
          <w:szCs w:val="20"/>
        </w:rPr>
        <w:t xml:space="preserve"> units)</w:t>
      </w:r>
      <w:r w:rsidRPr="5E4032FF" w:rsidR="2C4151F6">
        <w:rPr>
          <w:rFonts w:asciiTheme="minorHAnsi" w:hAnsiTheme="minorHAnsi" w:cstheme="minorBidi"/>
          <w:sz w:val="20"/>
          <w:szCs w:val="20"/>
        </w:rPr>
        <w:t>: Chicano 002</w:t>
      </w:r>
      <w:r w:rsidRPr="5E4032FF" w:rsidR="37C8ACF9">
        <w:rPr>
          <w:rFonts w:asciiTheme="minorHAnsi" w:hAnsiTheme="minorHAnsi" w:cstheme="minorBidi"/>
          <w:sz w:val="20"/>
          <w:szCs w:val="20"/>
        </w:rPr>
        <w:t xml:space="preserve"> or </w:t>
      </w:r>
      <w:r w:rsidRPr="5E4032FF" w:rsidR="2C4151F6">
        <w:rPr>
          <w:rFonts w:asciiTheme="minorHAnsi" w:hAnsiTheme="minorHAnsi" w:cstheme="minorBidi"/>
          <w:sz w:val="20"/>
          <w:szCs w:val="20"/>
        </w:rPr>
        <w:t>007</w:t>
      </w:r>
      <w:r w:rsidRPr="5E4032FF" w:rsidR="2CD3B42F">
        <w:rPr>
          <w:rFonts w:asciiTheme="minorHAnsi" w:hAnsiTheme="minorHAnsi" w:cstheme="minorBidi"/>
          <w:sz w:val="20"/>
          <w:szCs w:val="20"/>
        </w:rPr>
        <w:t xml:space="preserve"> or </w:t>
      </w:r>
      <w:r w:rsidRPr="5E4032FF" w:rsidR="2C4151F6">
        <w:rPr>
          <w:rFonts w:asciiTheme="minorHAnsi" w:hAnsiTheme="minorHAnsi" w:cstheme="minorBidi"/>
          <w:sz w:val="20"/>
          <w:szCs w:val="20"/>
        </w:rPr>
        <w:t>008</w:t>
      </w:r>
      <w:r w:rsidRPr="5E4032FF" w:rsidR="367608DB">
        <w:rPr>
          <w:rFonts w:asciiTheme="minorHAnsi" w:hAnsiTheme="minorHAnsi" w:cstheme="minorBidi"/>
          <w:sz w:val="20"/>
          <w:szCs w:val="20"/>
        </w:rPr>
        <w:t>.  Course may also be applied to LACCD General Education requirement.</w:t>
      </w:r>
    </w:p>
    <w:p w:rsidRPr="00C5199B" w:rsidR="009E34CA" w:rsidP="3BF68878" w:rsidRDefault="009E34CA" w14:paraId="2852A591" w14:textId="77777777">
      <w:pPr>
        <w:pStyle w:val="Heading1"/>
        <w:spacing w:before="160" w:after="120"/>
        <w:jc w:val="center"/>
        <w:rPr>
          <w:b/>
          <w:bCs/>
          <w:color w:val="000000" w:themeColor="text1"/>
          <w:sz w:val="28"/>
          <w:szCs w:val="28"/>
        </w:rPr>
      </w:pPr>
      <w:bookmarkStart w:name="_Int_D5aIBaTC" w:id="3"/>
      <w:r w:rsidRPr="3BF68878">
        <w:rPr>
          <w:b/>
          <w:bCs/>
          <w:color w:val="000000" w:themeColor="text1"/>
          <w:sz w:val="28"/>
          <w:szCs w:val="28"/>
        </w:rPr>
        <w:t>Associate Degree</w:t>
      </w:r>
      <w:bookmarkEnd w:id="3"/>
      <w:r w:rsidRPr="3BF68878">
        <w:rPr>
          <w:b/>
          <w:bCs/>
          <w:color w:val="000000" w:themeColor="text1"/>
          <w:sz w:val="28"/>
          <w:szCs w:val="28"/>
        </w:rPr>
        <w:t xml:space="preserve"> Requirements</w:t>
      </w:r>
    </w:p>
    <w:p w:rsidRPr="00C5199B" w:rsidR="009E34CA" w:rsidP="005C2280" w:rsidRDefault="1E8BA85A" w14:paraId="178A44E2" w14:textId="52046F7A">
      <w:pPr>
        <w:pStyle w:val="Heading2"/>
        <w:rPr>
          <w:b/>
          <w:bCs/>
          <w:color w:val="000000" w:themeColor="text1"/>
        </w:rPr>
      </w:pPr>
      <w:bookmarkStart w:name="_Int_XEZFdMGK" w:id="4"/>
      <w:r w:rsidRPr="5E4032FF">
        <w:rPr>
          <w:b/>
          <w:bCs/>
          <w:color w:val="000000" w:themeColor="text1"/>
        </w:rPr>
        <w:t>Associate Degree</w:t>
      </w:r>
      <w:bookmarkEnd w:id="4"/>
      <w:r w:rsidRPr="5E4032FF">
        <w:rPr>
          <w:b/>
          <w:bCs/>
          <w:color w:val="000000" w:themeColor="text1"/>
        </w:rPr>
        <w:t xml:space="preserve"> Requirements: </w:t>
      </w:r>
      <w:r w:rsidRPr="5E4032FF" w:rsidR="13F0DBA4">
        <w:rPr>
          <w:b/>
          <w:bCs/>
          <w:color w:val="000000" w:themeColor="text1"/>
        </w:rPr>
        <w:t>LACCD AP 4100</w:t>
      </w:r>
    </w:p>
    <w:p w:rsidR="110087A5" w:rsidP="5E4032FF" w:rsidRDefault="110087A5" w14:paraId="45D24BB7" w14:textId="2FF287DC">
      <w:pPr>
        <w:pStyle w:val="ListParagraph"/>
        <w:numPr>
          <w:ilvl w:val="0"/>
          <w:numId w:val="1"/>
        </w:numPr>
        <w:tabs>
          <w:tab w:val="left" w:pos="810"/>
        </w:tabs>
        <w:spacing w:before="40"/>
        <w:rPr>
          <w:sz w:val="20"/>
          <w:szCs w:val="20"/>
        </w:rPr>
      </w:pPr>
      <w:r w:rsidRPr="5E4032FF">
        <w:rPr>
          <w:b/>
          <w:bCs/>
          <w:sz w:val="20"/>
          <w:szCs w:val="20"/>
        </w:rPr>
        <w:t>Residency Requirement</w:t>
      </w:r>
      <w:r w:rsidRPr="5E4032FF">
        <w:rPr>
          <w:sz w:val="20"/>
          <w:szCs w:val="20"/>
        </w:rPr>
        <w:t>: Students must complete at least 12 units at Los Angeles Mission College</w:t>
      </w:r>
    </w:p>
    <w:p w:rsidRPr="00B74737" w:rsidR="000F4F40" w:rsidP="3E52ED01" w:rsidRDefault="767090F8" w14:paraId="2C3E3F94" w14:textId="39FBA354">
      <w:pPr>
        <w:pStyle w:val="ListParagraph"/>
        <w:numPr>
          <w:ilvl w:val="0"/>
          <w:numId w:val="1"/>
        </w:numPr>
        <w:tabs>
          <w:tab w:val="left" w:pos="810"/>
        </w:tabs>
        <w:spacing w:before="40"/>
        <w:rPr>
          <w:sz w:val="20"/>
          <w:szCs w:val="20"/>
        </w:rPr>
      </w:pPr>
      <w:r w:rsidRPr="5E4032FF">
        <w:rPr>
          <w:rFonts w:asciiTheme="minorHAnsi" w:hAnsiTheme="minorHAnsi" w:cstheme="minorBidi"/>
          <w:b/>
          <w:bCs/>
          <w:sz w:val="20"/>
          <w:szCs w:val="20"/>
        </w:rPr>
        <w:t>Unit Requirement</w:t>
      </w:r>
      <w:r w:rsidRPr="5E4032FF">
        <w:rPr>
          <w:rFonts w:asciiTheme="minorHAnsi" w:hAnsiTheme="minorHAnsi" w:cstheme="minorBidi"/>
          <w:sz w:val="20"/>
          <w:szCs w:val="20"/>
        </w:rPr>
        <w:t>: Students must complete a minimum of 60 degree-</w:t>
      </w:r>
      <w:r w:rsidRPr="5E4032FF" w:rsidR="3A94CE44">
        <w:rPr>
          <w:rFonts w:asciiTheme="minorHAnsi" w:hAnsiTheme="minorHAnsi" w:cstheme="minorBidi"/>
          <w:sz w:val="20"/>
          <w:szCs w:val="20"/>
        </w:rPr>
        <w:t>applicable</w:t>
      </w:r>
      <w:r w:rsidRPr="5E4032FF">
        <w:rPr>
          <w:rFonts w:asciiTheme="minorHAnsi" w:hAnsiTheme="minorHAnsi" w:cstheme="minorBidi"/>
          <w:sz w:val="20"/>
          <w:szCs w:val="20"/>
        </w:rPr>
        <w:t xml:space="preserve"> semester units. </w:t>
      </w:r>
    </w:p>
    <w:p w:rsidR="62B5CB6B" w:rsidP="5E4032FF" w:rsidRDefault="62B5CB6B" w14:paraId="5CF6AF1F" w14:textId="0FE1C4EB">
      <w:pPr>
        <w:pStyle w:val="ListParagraph"/>
        <w:numPr>
          <w:ilvl w:val="0"/>
          <w:numId w:val="1"/>
        </w:numPr>
        <w:tabs>
          <w:tab w:val="left" w:pos="810"/>
        </w:tabs>
        <w:spacing w:before="40"/>
        <w:rPr>
          <w:sz w:val="20"/>
          <w:szCs w:val="20"/>
        </w:rPr>
      </w:pPr>
      <w:r w:rsidRPr="5E4032FF">
        <w:rPr>
          <w:rFonts w:asciiTheme="minorHAnsi" w:hAnsiTheme="minorHAnsi" w:cstheme="minorBidi"/>
          <w:b/>
          <w:bCs/>
          <w:sz w:val="20"/>
          <w:szCs w:val="20"/>
        </w:rPr>
        <w:t>Scholarship Requirement</w:t>
      </w:r>
      <w:r w:rsidRPr="5E4032FF">
        <w:rPr>
          <w:rFonts w:asciiTheme="minorHAnsi" w:hAnsiTheme="minorHAnsi" w:cstheme="minorBidi"/>
          <w:sz w:val="20"/>
          <w:szCs w:val="20"/>
        </w:rPr>
        <w:t>: Students must complete all course work with a minimum cumulative grade point average of 2.0 (“C”).</w:t>
      </w:r>
    </w:p>
    <w:p w:rsidR="62B5CB6B" w:rsidP="5E4032FF" w:rsidRDefault="62B5CB6B" w14:paraId="4C7A22C1" w14:textId="5C646E6D">
      <w:pPr>
        <w:pStyle w:val="ListParagraph"/>
        <w:numPr>
          <w:ilvl w:val="0"/>
          <w:numId w:val="1"/>
        </w:numPr>
        <w:tabs>
          <w:tab w:val="left" w:pos="810"/>
        </w:tabs>
        <w:spacing w:before="40"/>
        <w:rPr>
          <w:sz w:val="20"/>
          <w:szCs w:val="20"/>
        </w:rPr>
      </w:pPr>
      <w:r w:rsidRPr="5E4032FF">
        <w:rPr>
          <w:rFonts w:asciiTheme="minorHAnsi" w:hAnsiTheme="minorHAnsi" w:cstheme="minorBidi"/>
          <w:b/>
          <w:bCs/>
          <w:sz w:val="20"/>
          <w:szCs w:val="20"/>
        </w:rPr>
        <w:t>Major Requirement</w:t>
      </w:r>
      <w:r w:rsidRPr="5E4032FF">
        <w:rPr>
          <w:rFonts w:asciiTheme="minorHAnsi" w:hAnsiTheme="minorHAnsi" w:cstheme="minorBidi"/>
          <w:sz w:val="20"/>
          <w:szCs w:val="20"/>
        </w:rPr>
        <w:t>: Students must complete a minimum of 18 units in a major and each course required for the major must be passed with a “C” or higher to count toward the degree.</w:t>
      </w:r>
    </w:p>
    <w:p w:rsidRPr="00B74737" w:rsidR="000F4F40" w:rsidP="3E52ED01" w:rsidRDefault="767090F8" w14:paraId="6B19E9EE" w14:textId="77777777">
      <w:pPr>
        <w:pStyle w:val="ListParagraph"/>
        <w:numPr>
          <w:ilvl w:val="0"/>
          <w:numId w:val="1"/>
        </w:numPr>
        <w:tabs>
          <w:tab w:val="left" w:pos="810"/>
        </w:tabs>
        <w:spacing w:before="40"/>
        <w:rPr>
          <w:sz w:val="20"/>
          <w:szCs w:val="20"/>
        </w:rPr>
      </w:pPr>
      <w:r w:rsidRPr="5E4032FF">
        <w:rPr>
          <w:rFonts w:asciiTheme="minorHAnsi" w:hAnsiTheme="minorHAnsi" w:cstheme="minorBidi"/>
          <w:b/>
          <w:bCs/>
          <w:sz w:val="20"/>
          <w:szCs w:val="20"/>
        </w:rPr>
        <w:t>General Education Requirement</w:t>
      </w:r>
      <w:r w:rsidRPr="5E4032FF">
        <w:rPr>
          <w:rFonts w:asciiTheme="minorHAnsi" w:hAnsiTheme="minorHAnsi" w:cstheme="minorBidi"/>
          <w:sz w:val="20"/>
          <w:szCs w:val="20"/>
        </w:rPr>
        <w:t>: Students must complete one of the following general education plans:</w:t>
      </w:r>
    </w:p>
    <w:p w:rsidRPr="00B74737" w:rsidR="000F4F40" w:rsidP="3E52ED01" w:rsidRDefault="767090F8" w14:paraId="5C302F25" w14:textId="77777777">
      <w:pPr>
        <w:pStyle w:val="ListParagraph"/>
        <w:numPr>
          <w:ilvl w:val="1"/>
          <w:numId w:val="1"/>
        </w:numPr>
        <w:tabs>
          <w:tab w:val="left" w:pos="810"/>
        </w:tabs>
        <w:spacing w:before="40"/>
        <w:rPr>
          <w:sz w:val="20"/>
          <w:szCs w:val="20"/>
        </w:rPr>
      </w:pPr>
      <w:r w:rsidRPr="5E4032FF">
        <w:rPr>
          <w:rFonts w:asciiTheme="minorHAnsi" w:hAnsiTheme="minorHAnsi" w:cstheme="minorBidi"/>
          <w:sz w:val="20"/>
          <w:szCs w:val="20"/>
        </w:rPr>
        <w:t xml:space="preserve">Los Angeles Mission College General Education Plan (may NOT be used with the </w:t>
      </w:r>
      <w:bookmarkStart w:name="_Int_RhUxQjnc" w:id="5"/>
      <w:r w:rsidRPr="5E4032FF">
        <w:rPr>
          <w:rFonts w:asciiTheme="minorHAnsi" w:hAnsiTheme="minorHAnsi" w:cstheme="minorBidi"/>
          <w:sz w:val="20"/>
          <w:szCs w:val="20"/>
        </w:rPr>
        <w:t>Associate Degrees</w:t>
      </w:r>
      <w:bookmarkEnd w:id="5"/>
      <w:r w:rsidRPr="5E4032FF">
        <w:rPr>
          <w:rFonts w:asciiTheme="minorHAnsi" w:hAnsiTheme="minorHAnsi" w:cstheme="minorBidi"/>
          <w:sz w:val="20"/>
          <w:szCs w:val="20"/>
        </w:rPr>
        <w:t xml:space="preserve"> for Transfer (ADTs)</w:t>
      </w:r>
    </w:p>
    <w:p w:rsidRPr="00B74737" w:rsidR="000F4F40" w:rsidP="3E52ED01" w:rsidRDefault="767090F8" w14:paraId="3F8D76A2" w14:textId="77777777">
      <w:pPr>
        <w:pStyle w:val="ListParagraph"/>
        <w:numPr>
          <w:ilvl w:val="1"/>
          <w:numId w:val="1"/>
        </w:numPr>
        <w:tabs>
          <w:tab w:val="left" w:pos="810"/>
        </w:tabs>
        <w:spacing w:before="40"/>
        <w:rPr>
          <w:sz w:val="20"/>
          <w:szCs w:val="20"/>
        </w:rPr>
      </w:pPr>
      <w:r w:rsidRPr="5E4032FF">
        <w:rPr>
          <w:rFonts w:asciiTheme="minorHAnsi" w:hAnsiTheme="minorHAnsi" w:cstheme="minorBidi"/>
          <w:sz w:val="20"/>
          <w:szCs w:val="20"/>
        </w:rPr>
        <w:t>CSUGE Breadth Certification Plan</w:t>
      </w:r>
    </w:p>
    <w:p w:rsidR="000F4F40" w:rsidP="3E52ED01" w:rsidRDefault="767090F8" w14:paraId="3E28421E" w14:textId="56DBAA4A">
      <w:pPr>
        <w:pStyle w:val="ListParagraph"/>
        <w:numPr>
          <w:ilvl w:val="1"/>
          <w:numId w:val="1"/>
        </w:numPr>
        <w:tabs>
          <w:tab w:val="left" w:pos="810"/>
        </w:tabs>
        <w:spacing w:before="40"/>
        <w:rPr>
          <w:sz w:val="20"/>
          <w:szCs w:val="20"/>
        </w:rPr>
      </w:pPr>
      <w:r w:rsidRPr="5E4032FF">
        <w:rPr>
          <w:rFonts w:asciiTheme="minorHAnsi" w:hAnsiTheme="minorHAnsi" w:cstheme="minorBidi"/>
          <w:sz w:val="20"/>
          <w:szCs w:val="20"/>
        </w:rPr>
        <w:t>IGETC (Intersegmental General Education Transfer Curriculum)</w:t>
      </w:r>
    </w:p>
    <w:p w:rsidRPr="00B74737" w:rsidR="009E34CA" w:rsidP="5E4032FF" w:rsidRDefault="3CBD025B" w14:paraId="43A66775" w14:textId="6F84BBDC">
      <w:pPr>
        <w:pStyle w:val="ListParagraph"/>
        <w:numPr>
          <w:ilvl w:val="0"/>
          <w:numId w:val="1"/>
        </w:numPr>
        <w:tabs>
          <w:tab w:val="left" w:pos="810"/>
        </w:tabs>
        <w:spacing w:before="40"/>
        <w:rPr>
          <w:sz w:val="20"/>
          <w:szCs w:val="20"/>
        </w:rPr>
      </w:pPr>
      <w:r w:rsidRPr="5E4032FF">
        <w:rPr>
          <w:b/>
          <w:bCs/>
          <w:sz w:val="20"/>
          <w:szCs w:val="20"/>
        </w:rPr>
        <w:t xml:space="preserve">Additional Graduation </w:t>
      </w:r>
      <w:r w:rsidRPr="5E4032FF" w:rsidR="2B57ED96">
        <w:rPr>
          <w:b/>
          <w:bCs/>
          <w:sz w:val="20"/>
          <w:szCs w:val="20"/>
        </w:rPr>
        <w:t>Requirements</w:t>
      </w:r>
      <w:r w:rsidRPr="5E4032FF">
        <w:rPr>
          <w:sz w:val="20"/>
          <w:szCs w:val="20"/>
        </w:rPr>
        <w:t>:</w:t>
      </w:r>
    </w:p>
    <w:p w:rsidRPr="00B74737" w:rsidR="009E34CA" w:rsidP="5E4032FF" w:rsidRDefault="3CBD025B" w14:paraId="366B9E99" w14:textId="792664A3">
      <w:pPr>
        <w:pStyle w:val="ListParagraph"/>
        <w:numPr>
          <w:ilvl w:val="1"/>
          <w:numId w:val="1"/>
        </w:numPr>
        <w:tabs>
          <w:tab w:val="left" w:pos="810"/>
        </w:tabs>
        <w:spacing w:before="40"/>
        <w:rPr>
          <w:sz w:val="20"/>
          <w:szCs w:val="20"/>
        </w:rPr>
      </w:pPr>
      <w:r w:rsidRPr="5E6FC7CF">
        <w:rPr>
          <w:sz w:val="20"/>
          <w:szCs w:val="20"/>
        </w:rPr>
        <w:t xml:space="preserve">Math Competency: Satisfactory completion of a course in mathematics at or above the </w:t>
      </w:r>
      <w:r w:rsidRPr="5E6FC7CF" w:rsidR="36EFE750">
        <w:rPr>
          <w:sz w:val="20"/>
          <w:szCs w:val="20"/>
        </w:rPr>
        <w:t>level of the course typically known as intermediate alg</w:t>
      </w:r>
      <w:r w:rsidRPr="5E6FC7CF" w:rsidR="2B095C7E">
        <w:rPr>
          <w:sz w:val="20"/>
          <w:szCs w:val="20"/>
        </w:rPr>
        <w:t>e</w:t>
      </w:r>
      <w:r w:rsidRPr="5E6FC7CF" w:rsidR="36EFE750">
        <w:rPr>
          <w:sz w:val="20"/>
          <w:szCs w:val="20"/>
        </w:rPr>
        <w:t>bra or the equivalent</w:t>
      </w:r>
    </w:p>
    <w:p w:rsidRPr="00B74737" w:rsidR="009E34CA" w:rsidP="5E4032FF" w:rsidRDefault="36EFE750" w14:paraId="79DEB52A" w14:textId="5155E12B">
      <w:pPr>
        <w:pStyle w:val="ListParagraph"/>
        <w:numPr>
          <w:ilvl w:val="1"/>
          <w:numId w:val="1"/>
        </w:numPr>
        <w:tabs>
          <w:tab w:val="left" w:pos="810"/>
        </w:tabs>
        <w:spacing w:before="40"/>
        <w:rPr>
          <w:sz w:val="20"/>
          <w:szCs w:val="20"/>
        </w:rPr>
      </w:pPr>
      <w:r w:rsidRPr="5E4032FF">
        <w:rPr>
          <w:sz w:val="20"/>
          <w:szCs w:val="20"/>
        </w:rPr>
        <w:t>Reading and Written Expression: One course selected from the following, or the equivalent: English 101 or English 101X or English 101Y o</w:t>
      </w:r>
      <w:r w:rsidRPr="5E4032FF" w:rsidR="0D4490CD">
        <w:rPr>
          <w:sz w:val="20"/>
          <w:szCs w:val="20"/>
        </w:rPr>
        <w:t>r English 101Z or E.S.L. 110</w:t>
      </w:r>
    </w:p>
    <w:p w:rsidRPr="00B74737" w:rsidR="009E34CA" w:rsidP="5E4032FF" w:rsidRDefault="0D4490CD" w14:paraId="17BA6B4B" w14:textId="1D478F22">
      <w:pPr>
        <w:pStyle w:val="ListParagraph"/>
        <w:numPr>
          <w:ilvl w:val="1"/>
          <w:numId w:val="1"/>
        </w:numPr>
        <w:tabs>
          <w:tab w:val="left" w:pos="810"/>
        </w:tabs>
        <w:spacing w:before="40"/>
        <w:rPr>
          <w:sz w:val="20"/>
          <w:szCs w:val="20"/>
        </w:rPr>
      </w:pPr>
      <w:r w:rsidRPr="5E4032FF">
        <w:rPr>
          <w:sz w:val="20"/>
          <w:szCs w:val="20"/>
        </w:rPr>
        <w:t xml:space="preserve">Ethnic Studies Course Requirement: Effective Fall 2023, students must complete one course (3 </w:t>
      </w:r>
      <w:proofErr w:type="spellStart"/>
      <w:r w:rsidRPr="5E4032FF">
        <w:rPr>
          <w:sz w:val="20"/>
          <w:szCs w:val="20"/>
        </w:rPr>
        <w:t>sem</w:t>
      </w:r>
      <w:proofErr w:type="spellEnd"/>
      <w:r w:rsidRPr="5E4032FF">
        <w:rPr>
          <w:sz w:val="20"/>
          <w:szCs w:val="20"/>
        </w:rPr>
        <w:t xml:space="preserve"> units) in Ethnic Studies: Chicano 002, or Chicano 007 or Chicano 008</w:t>
      </w:r>
      <w:r w:rsidR="000F4F40">
        <w:tab/>
      </w:r>
    </w:p>
    <w:p w:rsidR="00797940" w:rsidP="00966BBE" w:rsidRDefault="00797940" w14:paraId="79A437DB" w14:textId="77777777">
      <w:pPr>
        <w:pStyle w:val="NoSpacing"/>
      </w:pPr>
    </w:p>
    <w:p w:rsidRPr="00C5199B" w:rsidR="009E34CA" w:rsidP="00C5199B" w:rsidRDefault="00797940" w14:paraId="65B2CCDF" w14:textId="2C8EB436">
      <w:pPr>
        <w:pStyle w:val="Heading2"/>
        <w:rPr>
          <w:b/>
          <w:bCs/>
          <w:color w:val="000000" w:themeColor="text1"/>
          <w:sz w:val="18"/>
          <w:szCs w:val="18"/>
        </w:rPr>
      </w:pPr>
      <w:r w:rsidRPr="00C5199B">
        <w:rPr>
          <w:b/>
          <w:bCs/>
          <w:color w:val="000000" w:themeColor="text1"/>
          <w:sz w:val="24"/>
          <w:szCs w:val="24"/>
        </w:rPr>
        <w:t>Petition for Graduation:</w:t>
      </w:r>
    </w:p>
    <w:p w:rsidRPr="00356CFA" w:rsidR="00A62001" w:rsidP="00356CFA" w:rsidRDefault="00A62001" w14:paraId="564FE478" w14:textId="77777777">
      <w:pPr>
        <w:pStyle w:val="ListParagraph"/>
        <w:numPr>
          <w:ilvl w:val="0"/>
          <w:numId w:val="6"/>
        </w:numPr>
        <w:spacing w:before="40"/>
        <w:rPr>
          <w:rFonts w:asciiTheme="minorHAnsi" w:hAnsiTheme="minorHAnsi" w:cstheme="minorHAnsi"/>
          <w:sz w:val="20"/>
          <w:szCs w:val="20"/>
        </w:rPr>
      </w:pPr>
      <w:r w:rsidRPr="00356CFA">
        <w:rPr>
          <w:rFonts w:asciiTheme="minorHAnsi" w:hAnsiTheme="minorHAnsi" w:cstheme="minorHAnsi"/>
          <w:sz w:val="20"/>
          <w:szCs w:val="20"/>
        </w:rPr>
        <w:t xml:space="preserve">Schedule an appointment with a counselor each semester to check progress towards your degree.  </w:t>
      </w:r>
    </w:p>
    <w:p w:rsidRPr="00356CFA" w:rsidR="00A62001" w:rsidP="00356CFA" w:rsidRDefault="00A62001" w14:paraId="51FCA071" w14:textId="77777777">
      <w:pPr>
        <w:pStyle w:val="ListParagraph"/>
        <w:numPr>
          <w:ilvl w:val="0"/>
          <w:numId w:val="6"/>
        </w:numPr>
        <w:spacing w:before="40"/>
        <w:rPr>
          <w:rFonts w:asciiTheme="minorHAnsi" w:hAnsiTheme="minorHAnsi" w:cstheme="minorHAnsi"/>
          <w:sz w:val="20"/>
          <w:szCs w:val="20"/>
        </w:rPr>
      </w:pPr>
      <w:r w:rsidRPr="00356CFA">
        <w:rPr>
          <w:rFonts w:asciiTheme="minorHAnsi" w:hAnsiTheme="minorHAnsi" w:cstheme="minorHAnsi"/>
          <w:sz w:val="20"/>
          <w:szCs w:val="20"/>
        </w:rPr>
        <w:lastRenderedPageBreak/>
        <w:t>If you have completed coursework at other colleges that you would like considered for credit on your LAMC degree, make an appointment with a counselor to complete the required petition.</w:t>
      </w:r>
    </w:p>
    <w:p w:rsidRPr="00356CFA" w:rsidR="00A62001" w:rsidP="3BF68878" w:rsidRDefault="00A62001" w14:paraId="63A3E883" w14:textId="55912149">
      <w:pPr>
        <w:pStyle w:val="ListParagraph"/>
        <w:numPr>
          <w:ilvl w:val="0"/>
          <w:numId w:val="6"/>
        </w:numPr>
        <w:rPr>
          <w:rFonts w:asciiTheme="minorHAnsi" w:hAnsiTheme="minorHAnsi" w:cstheme="minorBidi"/>
          <w:sz w:val="20"/>
          <w:szCs w:val="20"/>
        </w:rPr>
      </w:pPr>
      <w:r w:rsidRPr="3BF68878">
        <w:rPr>
          <w:rFonts w:asciiTheme="minorHAnsi" w:hAnsiTheme="minorHAnsi" w:cstheme="minorBidi"/>
          <w:sz w:val="20"/>
          <w:szCs w:val="20"/>
        </w:rPr>
        <w:t xml:space="preserve">If applicable, have an official copy of all transcripts (including those from </w:t>
      </w:r>
      <w:r w:rsidRPr="3BF68878" w:rsidR="535F2CCA">
        <w:rPr>
          <w:rFonts w:asciiTheme="minorHAnsi" w:hAnsiTheme="minorHAnsi" w:cstheme="minorBidi"/>
          <w:sz w:val="20"/>
          <w:szCs w:val="20"/>
        </w:rPr>
        <w:t>the College</w:t>
      </w:r>
      <w:r w:rsidRPr="3BF68878">
        <w:rPr>
          <w:rFonts w:asciiTheme="minorHAnsi" w:hAnsiTheme="minorHAnsi" w:cstheme="minorBidi"/>
          <w:sz w:val="20"/>
          <w:szCs w:val="20"/>
        </w:rPr>
        <w:t xml:space="preserve"> Board for AP exams) from other institutions sent directly to the Admissions Office reflecting grades of all coursework completed. </w:t>
      </w:r>
    </w:p>
    <w:p w:rsidRPr="00966BBE" w:rsidR="009E34CA" w:rsidP="00356CFA" w:rsidRDefault="00A62001" w14:paraId="53BAFC5D" w14:textId="221BE526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1"/>
          <w:szCs w:val="21"/>
        </w:rPr>
      </w:pPr>
      <w:r w:rsidRPr="00356CFA">
        <w:rPr>
          <w:rFonts w:asciiTheme="minorHAnsi" w:hAnsiTheme="minorHAnsi" w:cstheme="minorHAnsi"/>
          <w:sz w:val="20"/>
          <w:szCs w:val="20"/>
        </w:rPr>
        <w:t>Schedule an appointment with your counselor during your final semester to verify that all degree requirements have been met and complete a Graduation Petition.</w:t>
      </w:r>
    </w:p>
    <w:p w:rsidRPr="00966BBE" w:rsidR="00966BBE" w:rsidP="3BF68878" w:rsidRDefault="00966BBE" w14:paraId="07409E60" w14:textId="697A5A6C">
      <w:pPr>
        <w:pStyle w:val="ListParagraph"/>
        <w:numPr>
          <w:ilvl w:val="0"/>
          <w:numId w:val="6"/>
        </w:numPr>
        <w:rPr>
          <w:rFonts w:asciiTheme="minorHAnsi" w:hAnsiTheme="minorHAnsi" w:cstheme="minorBidi"/>
          <w:sz w:val="20"/>
          <w:szCs w:val="20"/>
        </w:rPr>
      </w:pPr>
      <w:r w:rsidRPr="3BF68878">
        <w:rPr>
          <w:rFonts w:asciiTheme="minorHAnsi" w:hAnsiTheme="minorHAnsi" w:cstheme="minorBidi"/>
          <w:b/>
          <w:bCs/>
          <w:sz w:val="20"/>
          <w:szCs w:val="20"/>
        </w:rPr>
        <w:t>NOTE</w:t>
      </w:r>
      <w:r w:rsidRPr="3BF68878" w:rsidR="7F4E45C9">
        <w:rPr>
          <w:rFonts w:asciiTheme="minorHAnsi" w:hAnsiTheme="minorHAnsi" w:cstheme="minorBidi"/>
          <w:b/>
          <w:bCs/>
          <w:sz w:val="20"/>
          <w:szCs w:val="20"/>
        </w:rPr>
        <w:t xml:space="preserve">: </w:t>
      </w:r>
      <w:r w:rsidRPr="3BF68878" w:rsidR="7F4E45C9">
        <w:rPr>
          <w:rFonts w:asciiTheme="minorHAnsi" w:hAnsiTheme="minorHAnsi" w:cstheme="minorBidi"/>
          <w:sz w:val="20"/>
          <w:szCs w:val="20"/>
        </w:rPr>
        <w:t>Completion</w:t>
      </w:r>
      <w:r w:rsidRPr="3BF68878">
        <w:rPr>
          <w:rFonts w:asciiTheme="minorHAnsi" w:hAnsiTheme="minorHAnsi" w:cstheme="minorBidi"/>
          <w:sz w:val="20"/>
          <w:szCs w:val="20"/>
        </w:rPr>
        <w:t xml:space="preserve"> of the General Education and Major Requirements for an </w:t>
      </w:r>
      <w:bookmarkStart w:name="_Int_So79KXaI" w:id="6"/>
      <w:r w:rsidRPr="3BF68878">
        <w:rPr>
          <w:rFonts w:asciiTheme="minorHAnsi" w:hAnsiTheme="minorHAnsi" w:cstheme="minorBidi"/>
          <w:sz w:val="20"/>
          <w:szCs w:val="20"/>
        </w:rPr>
        <w:t>Associate Degree</w:t>
      </w:r>
      <w:bookmarkEnd w:id="6"/>
      <w:r w:rsidRPr="3BF68878">
        <w:rPr>
          <w:rFonts w:asciiTheme="minorHAnsi" w:hAnsiTheme="minorHAnsi" w:cstheme="minorBidi"/>
          <w:sz w:val="20"/>
          <w:szCs w:val="20"/>
        </w:rPr>
        <w:t xml:space="preserve"> may </w:t>
      </w:r>
      <w:r w:rsidRPr="3BF68878">
        <w:rPr>
          <w:rFonts w:asciiTheme="minorHAnsi" w:hAnsiTheme="minorHAnsi" w:cstheme="minorBidi"/>
          <w:i/>
          <w:iCs/>
          <w:sz w:val="20"/>
          <w:szCs w:val="20"/>
        </w:rPr>
        <w:t>NOT</w:t>
      </w:r>
      <w:r w:rsidRPr="3BF68878">
        <w:rPr>
          <w:rFonts w:asciiTheme="minorHAnsi" w:hAnsiTheme="minorHAnsi" w:cstheme="minorBidi"/>
          <w:sz w:val="20"/>
          <w:szCs w:val="20"/>
        </w:rPr>
        <w:t xml:space="preserve"> make the student eligible to transfer to a four-year college or university. Consult the college catalog, your counselor</w:t>
      </w:r>
      <w:r w:rsidRPr="3BF68878" w:rsidR="63F96086">
        <w:rPr>
          <w:rFonts w:asciiTheme="minorHAnsi" w:hAnsiTheme="minorHAnsi" w:cstheme="minorBidi"/>
          <w:sz w:val="20"/>
          <w:szCs w:val="20"/>
        </w:rPr>
        <w:t>,</w:t>
      </w:r>
      <w:r w:rsidRPr="3BF68878">
        <w:rPr>
          <w:rFonts w:asciiTheme="minorHAnsi" w:hAnsiTheme="minorHAnsi" w:cstheme="minorBidi"/>
          <w:sz w:val="20"/>
          <w:szCs w:val="20"/>
        </w:rPr>
        <w:t xml:space="preserve"> and </w:t>
      </w:r>
      <w:hyperlink r:id="rId7">
        <w:r w:rsidRPr="3BF68878">
          <w:rPr>
            <w:rStyle w:val="Hyperlink"/>
            <w:rFonts w:asciiTheme="minorHAnsi" w:hAnsiTheme="minorHAnsi" w:cstheme="minorBidi"/>
            <w:sz w:val="20"/>
            <w:szCs w:val="20"/>
          </w:rPr>
          <w:t>ASSIST</w:t>
        </w:r>
      </w:hyperlink>
      <w:r w:rsidRPr="3BF68878">
        <w:rPr>
          <w:rFonts w:asciiTheme="minorHAnsi" w:hAnsiTheme="minorHAnsi" w:cstheme="minorBidi"/>
          <w:sz w:val="20"/>
          <w:szCs w:val="20"/>
        </w:rPr>
        <w:t xml:space="preserve"> regarding transfer requirements.</w:t>
      </w:r>
    </w:p>
    <w:sectPr w:rsidRPr="00966BBE" w:rsidR="00966BBE" w:rsidSect="00581A9C">
      <w:headerReference w:type="default" r:id="rId8"/>
      <w:footerReference w:type="default" r:id="rId9"/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0F1" w:rsidP="009A02CF" w:rsidRDefault="006800F1" w14:paraId="2D8F7E36" w14:textId="77777777">
      <w:r>
        <w:separator/>
      </w:r>
    </w:p>
  </w:endnote>
  <w:endnote w:type="continuationSeparator" w:id="0">
    <w:p w:rsidR="006800F1" w:rsidP="009A02CF" w:rsidRDefault="006800F1" w14:paraId="455253A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9A02CF" w:rsidR="009A02CF" w:rsidP="009A02CF" w:rsidRDefault="009A02CF" w14:paraId="1D249288" w14:textId="1F460238">
    <w:pPr>
      <w:pStyle w:val="Footer"/>
      <w:jc w:val="right"/>
    </w:pPr>
    <w:r>
      <w:rPr>
        <w:rStyle w:val="normaltextrun"/>
        <w:rFonts w:ascii="Calibri" w:hAnsi="Calibri" w:cs="Calibri"/>
        <w:color w:val="000000"/>
        <w:sz w:val="16"/>
        <w:szCs w:val="16"/>
        <w:shd w:val="clear" w:color="auto" w:fill="FFFFFF"/>
      </w:rPr>
      <w:t>Articulation Office 2023</w:t>
    </w:r>
    <w:r>
      <w:rPr>
        <w:rStyle w:val="eop"/>
        <w:rFonts w:ascii="Calibri" w:hAnsi="Calibri" w:cs="Calibri"/>
        <w:color w:val="000000"/>
        <w:sz w:val="16"/>
        <w:szCs w:val="16"/>
        <w:shd w:val="clear" w:color="auto" w:fill="FFFFFF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0F1" w:rsidP="009A02CF" w:rsidRDefault="006800F1" w14:paraId="4EB852FC" w14:textId="77777777">
      <w:r>
        <w:separator/>
      </w:r>
    </w:p>
  </w:footnote>
  <w:footnote w:type="continuationSeparator" w:id="0">
    <w:p w:rsidR="006800F1" w:rsidP="009A02CF" w:rsidRDefault="006800F1" w14:paraId="1384A1C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3E52ED01" w:rsidP="3E52ED01" w:rsidRDefault="3E52ED01" w14:paraId="4D21EAEC" w14:textId="0141A358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1L4gmWYd" int2:invalidationBookmarkName="" int2:hashCode="A9ejE/7x/iUQLP" int2:id="2RQrO19H">
      <int2:state int2:type="AugLoop_Text_Critique" int2:value="Rejected"/>
    </int2:bookmark>
    <int2:bookmark int2:bookmarkName="_Int_XjliA5tF" int2:invalidationBookmarkName="" int2:hashCode="oERW4fkTsCB8H7" int2:id="ErQ0798A">
      <int2:state int2:type="AugLoop_Text_Critique" int2:value="Rejected"/>
    </int2:bookmark>
    <int2:bookmark int2:bookmarkName="_Int_So79KXaI" int2:invalidationBookmarkName="" int2:hashCode="vE4BsRxIwQEbP8" int2:id="CZFYBKJU">
      <int2:state int2:type="AugLoop_Text_Critique" int2:value="Rejected"/>
    </int2:bookmark>
    <int2:bookmark int2:bookmarkName="_Int_RhUxQjnc" int2:invalidationBookmarkName="" int2:hashCode="oERW4fkTsCB8H7" int2:id="nNIjrevX">
      <int2:state int2:type="AugLoop_Text_Critique" int2:value="Rejected"/>
    </int2:bookmark>
    <int2:bookmark int2:bookmarkName="_Int_XEZFdMGK" int2:invalidationBookmarkName="" int2:hashCode="vE4BsRxIwQEbP8" int2:id="vY53j6AU">
      <int2:state int2:type="AugLoop_Text_Critique" int2:value="Rejected"/>
    </int2:bookmark>
    <int2:bookmark int2:bookmarkName="_Int_D5aIBaTC" int2:invalidationBookmarkName="" int2:hashCode="vE4BsRxIwQEbP8" int2:id="9qB6WUVI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562EB"/>
    <w:multiLevelType w:val="hybridMultilevel"/>
    <w:tmpl w:val="DD06DC26"/>
    <w:lvl w:ilvl="0" w:tplc="9D1009CA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 w:ascii="Arial" w:hAnsi="Arial" w:cs="Arial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AD51B2"/>
    <w:multiLevelType w:val="hybridMultilevel"/>
    <w:tmpl w:val="E668A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B2450"/>
    <w:multiLevelType w:val="hybridMultilevel"/>
    <w:tmpl w:val="9CBA33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98C64FC"/>
    <w:multiLevelType w:val="hybridMultilevel"/>
    <w:tmpl w:val="B57AA23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C7C881E"/>
    <w:multiLevelType w:val="multilevel"/>
    <w:tmpl w:val="ACE2DA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31EDF"/>
    <w:multiLevelType w:val="hybridMultilevel"/>
    <w:tmpl w:val="FD1CA2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F6"/>
    <w:rsid w:val="00013C2D"/>
    <w:rsid w:val="00056758"/>
    <w:rsid w:val="000F4F40"/>
    <w:rsid w:val="00157B96"/>
    <w:rsid w:val="001E646F"/>
    <w:rsid w:val="001F3FD8"/>
    <w:rsid w:val="002726F6"/>
    <w:rsid w:val="002C004B"/>
    <w:rsid w:val="002D1649"/>
    <w:rsid w:val="00331DB4"/>
    <w:rsid w:val="0035349E"/>
    <w:rsid w:val="00356CFA"/>
    <w:rsid w:val="003949E8"/>
    <w:rsid w:val="00397B63"/>
    <w:rsid w:val="003B1303"/>
    <w:rsid w:val="003C06DD"/>
    <w:rsid w:val="00475142"/>
    <w:rsid w:val="004B1E20"/>
    <w:rsid w:val="004C1762"/>
    <w:rsid w:val="00513E6C"/>
    <w:rsid w:val="00581A9C"/>
    <w:rsid w:val="00590E86"/>
    <w:rsid w:val="005C2280"/>
    <w:rsid w:val="00602FCB"/>
    <w:rsid w:val="00612705"/>
    <w:rsid w:val="006800F1"/>
    <w:rsid w:val="006B28B3"/>
    <w:rsid w:val="006D57CB"/>
    <w:rsid w:val="006E3C95"/>
    <w:rsid w:val="0070032C"/>
    <w:rsid w:val="007022F1"/>
    <w:rsid w:val="00705C51"/>
    <w:rsid w:val="007875B7"/>
    <w:rsid w:val="0079682D"/>
    <w:rsid w:val="00797940"/>
    <w:rsid w:val="00880050"/>
    <w:rsid w:val="008A185C"/>
    <w:rsid w:val="00925774"/>
    <w:rsid w:val="00966BBE"/>
    <w:rsid w:val="009A02CF"/>
    <w:rsid w:val="009B3D28"/>
    <w:rsid w:val="009C152B"/>
    <w:rsid w:val="009E34CA"/>
    <w:rsid w:val="00A62001"/>
    <w:rsid w:val="00A864B8"/>
    <w:rsid w:val="00AC0D46"/>
    <w:rsid w:val="00AF4E48"/>
    <w:rsid w:val="00B151BC"/>
    <w:rsid w:val="00B7223E"/>
    <w:rsid w:val="00B74737"/>
    <w:rsid w:val="00BC5008"/>
    <w:rsid w:val="00BF2DBE"/>
    <w:rsid w:val="00C25BD9"/>
    <w:rsid w:val="00C5199B"/>
    <w:rsid w:val="00CC3F35"/>
    <w:rsid w:val="00D74727"/>
    <w:rsid w:val="00DC0636"/>
    <w:rsid w:val="00DE39BB"/>
    <w:rsid w:val="00E82126"/>
    <w:rsid w:val="00EB2444"/>
    <w:rsid w:val="00F00D77"/>
    <w:rsid w:val="00F03228"/>
    <w:rsid w:val="00F9679C"/>
    <w:rsid w:val="04F07306"/>
    <w:rsid w:val="06FBAD34"/>
    <w:rsid w:val="0746A46A"/>
    <w:rsid w:val="07B75B8C"/>
    <w:rsid w:val="086DCE13"/>
    <w:rsid w:val="08932AF8"/>
    <w:rsid w:val="09905381"/>
    <w:rsid w:val="0B922926"/>
    <w:rsid w:val="0C107F47"/>
    <w:rsid w:val="0D4490CD"/>
    <w:rsid w:val="110087A5"/>
    <w:rsid w:val="110EA7BD"/>
    <w:rsid w:val="13743976"/>
    <w:rsid w:val="138CA1D7"/>
    <w:rsid w:val="13F0DBA4"/>
    <w:rsid w:val="17AF6976"/>
    <w:rsid w:val="18CA8BCA"/>
    <w:rsid w:val="1A3EF5E6"/>
    <w:rsid w:val="1B64117F"/>
    <w:rsid w:val="1B7B3529"/>
    <w:rsid w:val="1C58D2A8"/>
    <w:rsid w:val="1E00924C"/>
    <w:rsid w:val="1E8BA85A"/>
    <w:rsid w:val="21DE4F55"/>
    <w:rsid w:val="2346F95A"/>
    <w:rsid w:val="2B095C7E"/>
    <w:rsid w:val="2B57ED96"/>
    <w:rsid w:val="2B85319B"/>
    <w:rsid w:val="2B911798"/>
    <w:rsid w:val="2C0CC199"/>
    <w:rsid w:val="2C4151F6"/>
    <w:rsid w:val="2CD3B42F"/>
    <w:rsid w:val="2DE71D58"/>
    <w:rsid w:val="2DF44592"/>
    <w:rsid w:val="2E9939AC"/>
    <w:rsid w:val="30619072"/>
    <w:rsid w:val="3162CB87"/>
    <w:rsid w:val="34FA9AD3"/>
    <w:rsid w:val="367608DB"/>
    <w:rsid w:val="36EFE750"/>
    <w:rsid w:val="37C8ACF9"/>
    <w:rsid w:val="38F50D64"/>
    <w:rsid w:val="3A94CE44"/>
    <w:rsid w:val="3B99A260"/>
    <w:rsid w:val="3BF68878"/>
    <w:rsid w:val="3CBD025B"/>
    <w:rsid w:val="3E52ED01"/>
    <w:rsid w:val="3E7D84FE"/>
    <w:rsid w:val="3EF2963C"/>
    <w:rsid w:val="3F81BE22"/>
    <w:rsid w:val="3FAD90BD"/>
    <w:rsid w:val="4149611E"/>
    <w:rsid w:val="431E9780"/>
    <w:rsid w:val="4644D689"/>
    <w:rsid w:val="47A2881F"/>
    <w:rsid w:val="47E347E2"/>
    <w:rsid w:val="48E70F57"/>
    <w:rsid w:val="49CEFB67"/>
    <w:rsid w:val="49DF1C9B"/>
    <w:rsid w:val="4A07D5F0"/>
    <w:rsid w:val="4B60D70F"/>
    <w:rsid w:val="4E78D194"/>
    <w:rsid w:val="4E9877D1"/>
    <w:rsid w:val="530342CF"/>
    <w:rsid w:val="535F2CCA"/>
    <w:rsid w:val="56902340"/>
    <w:rsid w:val="572B7E5B"/>
    <w:rsid w:val="57D6B3F2"/>
    <w:rsid w:val="59CADEDF"/>
    <w:rsid w:val="5D15F15C"/>
    <w:rsid w:val="5E4032FF"/>
    <w:rsid w:val="5E6FC7CF"/>
    <w:rsid w:val="62B5CB6B"/>
    <w:rsid w:val="631D39B1"/>
    <w:rsid w:val="63F96086"/>
    <w:rsid w:val="65249132"/>
    <w:rsid w:val="65F877B5"/>
    <w:rsid w:val="6637DEFE"/>
    <w:rsid w:val="6A6342B3"/>
    <w:rsid w:val="6C1578EA"/>
    <w:rsid w:val="6D1C9180"/>
    <w:rsid w:val="6D881585"/>
    <w:rsid w:val="6DC2E7BD"/>
    <w:rsid w:val="70758063"/>
    <w:rsid w:val="70FA887F"/>
    <w:rsid w:val="7178DEA0"/>
    <w:rsid w:val="72239A52"/>
    <w:rsid w:val="72552C3B"/>
    <w:rsid w:val="7372F744"/>
    <w:rsid w:val="75CDF9A2"/>
    <w:rsid w:val="767090F8"/>
    <w:rsid w:val="778EA829"/>
    <w:rsid w:val="7858E156"/>
    <w:rsid w:val="78EE020C"/>
    <w:rsid w:val="797CD6E9"/>
    <w:rsid w:val="7F4E45C9"/>
    <w:rsid w:val="7FACD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B9AA5B"/>
  <w15:chartTrackingRefBased/>
  <w15:docId w15:val="{C113ED4A-AAFE-8242-AA7F-13435F94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81A9C"/>
    <w:rPr>
      <w:rFonts w:ascii="Times New Roman" w:hAnsi="Times New Roman" w:eastAsia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BD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28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7940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81A9C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81A9C"/>
    <w:rPr>
      <w:rFonts w:asciiTheme="majorHAnsi" w:hAnsiTheme="majorHAnsi" w:eastAsiaTheme="majorEastAsia" w:cstheme="majorBidi"/>
      <w:spacing w:val="-10"/>
      <w:kern w:val="28"/>
      <w:sz w:val="56"/>
      <w:szCs w:val="56"/>
      <w14:ligatures w14:val="none"/>
    </w:rPr>
  </w:style>
  <w:style w:type="table" w:styleId="TableGrid">
    <w:name w:val="Table Grid"/>
    <w:basedOn w:val="TableNormal"/>
    <w:uiPriority w:val="39"/>
    <w:rsid w:val="00F00D7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">
    <w:name w:val="Grid Table 1 Light"/>
    <w:basedOn w:val="TableNormal"/>
    <w:uiPriority w:val="46"/>
    <w:rsid w:val="00F9679C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ormaltextrun" w:customStyle="1">
    <w:name w:val="normaltextrun"/>
    <w:basedOn w:val="DefaultParagraphFont"/>
    <w:rsid w:val="00F9679C"/>
  </w:style>
  <w:style w:type="character" w:styleId="eop" w:customStyle="1">
    <w:name w:val="eop"/>
    <w:basedOn w:val="DefaultParagraphFont"/>
    <w:rsid w:val="00F9679C"/>
  </w:style>
  <w:style w:type="paragraph" w:styleId="BodyText">
    <w:name w:val="Body Text"/>
    <w:basedOn w:val="Normal"/>
    <w:link w:val="BodyTextChar"/>
    <w:rsid w:val="00EB2444"/>
    <w:rPr>
      <w:rFonts w:ascii="Arial" w:hAnsi="Arial" w:cs="Arial"/>
      <w:sz w:val="16"/>
    </w:rPr>
  </w:style>
  <w:style w:type="character" w:styleId="BodyTextChar" w:customStyle="1">
    <w:name w:val="Body Text Char"/>
    <w:basedOn w:val="DefaultParagraphFont"/>
    <w:link w:val="BodyText"/>
    <w:rsid w:val="00EB2444"/>
    <w:rPr>
      <w:rFonts w:ascii="Arial" w:hAnsi="Arial" w:eastAsia="Times New Roman" w:cs="Arial"/>
      <w:kern w:val="0"/>
      <w:sz w:val="16"/>
      <w14:ligatures w14:val="none"/>
    </w:rPr>
  </w:style>
  <w:style w:type="paragraph" w:styleId="ListParagraph">
    <w:name w:val="List Paragraph"/>
    <w:basedOn w:val="Normal"/>
    <w:uiPriority w:val="34"/>
    <w:qFormat/>
    <w:rsid w:val="00A864B8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C25BD9"/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Hyperlink">
    <w:name w:val="Hyperlink"/>
    <w:uiPriority w:val="99"/>
    <w:unhideWhenUsed/>
    <w:rsid w:val="009E34CA"/>
    <w:rPr>
      <w:color w:val="0000FF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5C2280"/>
    <w:rPr>
      <w:rFonts w:asciiTheme="majorHAnsi" w:hAnsiTheme="majorHAnsi" w:eastAsiaTheme="majorEastAsia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Heading3Char" w:customStyle="1">
    <w:name w:val="Heading 3 Char"/>
    <w:basedOn w:val="DefaultParagraphFont"/>
    <w:link w:val="Heading3"/>
    <w:uiPriority w:val="9"/>
    <w:rsid w:val="00797940"/>
    <w:rPr>
      <w:rFonts w:asciiTheme="majorHAnsi" w:hAnsiTheme="majorHAnsi" w:eastAsiaTheme="majorEastAsia" w:cstheme="majorBidi"/>
      <w:color w:val="1F3763" w:themeColor="accent1" w:themeShade="7F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66BB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66BBE"/>
    <w:rPr>
      <w:rFonts w:ascii="Times New Roman" w:hAnsi="Times New Roman" w:eastAsia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A02C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A02CF"/>
    <w:rPr>
      <w:rFonts w:ascii="Times New Roman" w:hAnsi="Times New Roman" w:eastAsia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A02C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A02CF"/>
    <w:rPr>
      <w:rFonts w:ascii="Times New Roman" w:hAnsi="Times New Roman"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://www.assist.org/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microsoft.com/office/2020/10/relationships/intelligence" Target="intelligence2.xml" Id="Re7c1c71b7aa149b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Sparks-Jamal, Ashley V</dc:creator>
  <keywords/>
  <dc:description/>
  <lastModifiedBy>Kirst, Katherine</lastModifiedBy>
  <revision>4</revision>
  <dcterms:created xsi:type="dcterms:W3CDTF">2024-02-17T20:50:00.0000000Z</dcterms:created>
  <dcterms:modified xsi:type="dcterms:W3CDTF">2024-07-08T20:20:26.4088524Z</dcterms:modified>
</coreProperties>
</file>