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471D" w14:textId="77777777" w:rsidR="007477C4" w:rsidRPr="00D45ED5" w:rsidRDefault="007477C4" w:rsidP="007477C4">
      <w:pPr>
        <w:rPr>
          <w:rFonts w:cstheme="minorHAnsi"/>
          <w:b/>
          <w:bCs/>
        </w:rPr>
      </w:pPr>
      <w:r w:rsidRPr="00D45ED5">
        <w:rPr>
          <w:rFonts w:cstheme="minorHAnsi"/>
          <w:b/>
          <w:bCs/>
        </w:rPr>
        <w:t xml:space="preserve">What </w:t>
      </w:r>
      <w:proofErr w:type="gramStart"/>
      <w:r w:rsidRPr="00D45ED5">
        <w:rPr>
          <w:rFonts w:cstheme="minorHAnsi"/>
          <w:b/>
          <w:bCs/>
        </w:rPr>
        <w:t>is</w:t>
      </w:r>
      <w:proofErr w:type="gramEnd"/>
      <w:r w:rsidRPr="00D45ED5">
        <w:rPr>
          <w:rFonts w:cstheme="minorHAnsi"/>
          <w:b/>
          <w:bCs/>
        </w:rPr>
        <w:t xml:space="preserve"> Fundamentals of Medical Billing and Coding?</w:t>
      </w:r>
    </w:p>
    <w:p w14:paraId="21B7DF1D" w14:textId="31B35862" w:rsidR="00486195" w:rsidRPr="00D45ED5" w:rsidRDefault="00486195" w:rsidP="00486195">
      <w:pPr>
        <w:rPr>
          <w:rFonts w:cstheme="minorHAnsi"/>
        </w:rPr>
      </w:pPr>
      <w:r w:rsidRPr="00D45ED5">
        <w:rPr>
          <w:rFonts w:cstheme="minorHAnsi"/>
        </w:rPr>
        <w:t>Medical coding involves extracting billable information from the medical record and clinical documentation. Additionally, medical billing uses those codes to create insurance claims and bills for patients. Once a provider discharges a patient from a hospital or the patient leaves the office, a professional medical coder reviews and analyzes clinical documentation to connect services with billing codes related to a diagnosis, procedure, and charge. Medical offices need professionally trained billers and coders, who can accurately complete clinical documentation either in the office or via telecommute, to handle records for internal and external accessibility and efficiency.</w:t>
      </w:r>
    </w:p>
    <w:p w14:paraId="2D0DF3F1" w14:textId="0DA359E5" w:rsidR="007477C4" w:rsidRPr="00D45ED5" w:rsidRDefault="00AD0197" w:rsidP="00486195">
      <w:pPr>
        <w:rPr>
          <w:rFonts w:cstheme="minorHAnsi"/>
        </w:rPr>
      </w:pPr>
      <w:r>
        <w:rPr>
          <w:rFonts w:cstheme="minorHAnsi"/>
        </w:rPr>
        <w:pict w14:anchorId="78197EE3">
          <v:rect id="_x0000_i1025" style="width:0;height:1.5pt" o:hralign="center" o:hrstd="t" o:hr="t" fillcolor="#a0a0a0" stroked="f"/>
        </w:pict>
      </w:r>
    </w:p>
    <w:p w14:paraId="2FD54126" w14:textId="77777777" w:rsidR="00E71D42" w:rsidRPr="00D45ED5" w:rsidRDefault="00E71D42" w:rsidP="00E71D42">
      <w:pPr>
        <w:rPr>
          <w:rFonts w:cstheme="minorHAnsi"/>
          <w:b/>
          <w:bCs/>
        </w:rPr>
      </w:pPr>
      <w:r w:rsidRPr="00D45ED5">
        <w:rPr>
          <w:rFonts w:cstheme="minorHAnsi"/>
          <w:b/>
          <w:bCs/>
        </w:rPr>
        <w:t>LAMC DEGREES &amp; CERTIFICATES OFFERED</w:t>
      </w:r>
    </w:p>
    <w:p w14:paraId="0C205020" w14:textId="258D1116" w:rsidR="007477C4" w:rsidRPr="00D45ED5" w:rsidRDefault="007477C4" w:rsidP="00E71D42">
      <w:pPr>
        <w:pStyle w:val="ListParagraph"/>
        <w:numPr>
          <w:ilvl w:val="0"/>
          <w:numId w:val="11"/>
        </w:numPr>
        <w:rPr>
          <w:rFonts w:cstheme="minorHAnsi"/>
        </w:rPr>
      </w:pPr>
      <w:r w:rsidRPr="00D45ED5">
        <w:rPr>
          <w:rFonts w:cstheme="minorHAnsi"/>
          <w:b/>
          <w:bCs/>
        </w:rPr>
        <w:t xml:space="preserve">Certificate of Achievement </w:t>
      </w:r>
      <w:r w:rsidRPr="00D45ED5">
        <w:rPr>
          <w:rFonts w:cstheme="minorHAnsi"/>
        </w:rPr>
        <w:t>in Fundamentals of Medical Billing and Coding</w:t>
      </w:r>
    </w:p>
    <w:p w14:paraId="13BACCAC" w14:textId="48BDE417" w:rsidR="00726B52" w:rsidRPr="00D45ED5" w:rsidRDefault="00442E0E" w:rsidP="00726B52">
      <w:pPr>
        <w:rPr>
          <w:rFonts w:cstheme="minorHAnsi"/>
          <w:b/>
          <w:bCs/>
        </w:rPr>
      </w:pPr>
      <w:r w:rsidRPr="00D45ED5">
        <w:rPr>
          <w:rFonts w:cstheme="minorHAnsi"/>
          <w:b/>
          <w:bCs/>
        </w:rPr>
        <w:t>Areas of Interest</w:t>
      </w:r>
    </w:p>
    <w:p w14:paraId="4C0F0155" w14:textId="77777777" w:rsidR="00442E0E" w:rsidRPr="00D45ED5" w:rsidRDefault="00442E0E" w:rsidP="00442E0E">
      <w:pPr>
        <w:pStyle w:val="ListParagraph"/>
        <w:numPr>
          <w:ilvl w:val="0"/>
          <w:numId w:val="10"/>
        </w:numPr>
        <w:rPr>
          <w:rFonts w:cstheme="minorHAnsi"/>
        </w:rPr>
      </w:pPr>
      <w:r w:rsidRPr="00D45ED5">
        <w:rPr>
          <w:rFonts w:cstheme="minorHAnsi"/>
        </w:rPr>
        <w:t xml:space="preserve">Perform Administrative </w:t>
      </w:r>
    </w:p>
    <w:p w14:paraId="4B679E11" w14:textId="77777777" w:rsidR="00442E0E" w:rsidRPr="00D45ED5" w:rsidRDefault="00442E0E" w:rsidP="00442E0E">
      <w:pPr>
        <w:pStyle w:val="ListParagraph"/>
        <w:numPr>
          <w:ilvl w:val="0"/>
          <w:numId w:val="10"/>
        </w:numPr>
        <w:rPr>
          <w:rFonts w:cstheme="minorHAnsi"/>
        </w:rPr>
      </w:pPr>
      <w:r w:rsidRPr="00D45ED5">
        <w:rPr>
          <w:rFonts w:cstheme="minorHAnsi"/>
        </w:rPr>
        <w:t>Activities Interacting with Computers</w:t>
      </w:r>
    </w:p>
    <w:p w14:paraId="4DC21306" w14:textId="77777777" w:rsidR="00442E0E" w:rsidRPr="00D45ED5" w:rsidRDefault="00442E0E" w:rsidP="00442E0E">
      <w:pPr>
        <w:pStyle w:val="ListParagraph"/>
        <w:numPr>
          <w:ilvl w:val="0"/>
          <w:numId w:val="10"/>
        </w:numPr>
        <w:rPr>
          <w:rFonts w:cstheme="minorHAnsi"/>
        </w:rPr>
      </w:pPr>
      <w:r w:rsidRPr="00D45ED5">
        <w:rPr>
          <w:rFonts w:cstheme="minorHAnsi"/>
        </w:rPr>
        <w:t xml:space="preserve"> Accounting software </w:t>
      </w:r>
    </w:p>
    <w:p w14:paraId="300A2D4C" w14:textId="575C1FB7" w:rsidR="00442E0E" w:rsidRPr="00D45ED5" w:rsidRDefault="00442E0E" w:rsidP="00442E0E">
      <w:pPr>
        <w:pStyle w:val="ListParagraph"/>
        <w:numPr>
          <w:ilvl w:val="0"/>
          <w:numId w:val="10"/>
        </w:numPr>
        <w:rPr>
          <w:rFonts w:cstheme="minorHAnsi"/>
        </w:rPr>
      </w:pPr>
      <w:r w:rsidRPr="00D45ED5">
        <w:rPr>
          <w:rFonts w:cstheme="minorHAnsi"/>
        </w:rPr>
        <w:t>Financial or transactions documentation</w:t>
      </w:r>
    </w:p>
    <w:p w14:paraId="17AF7362" w14:textId="736C3D4B" w:rsidR="00F4616A" w:rsidRPr="00D45ED5" w:rsidRDefault="00726B52" w:rsidP="00F4616A">
      <w:pPr>
        <w:rPr>
          <w:rFonts w:cstheme="minorHAnsi"/>
          <w:b/>
          <w:bCs/>
        </w:rPr>
      </w:pPr>
      <w:r w:rsidRPr="00D45ED5">
        <w:rPr>
          <w:rFonts w:cstheme="minorHAnsi"/>
          <w:b/>
          <w:bCs/>
        </w:rPr>
        <w:t>Skills</w:t>
      </w:r>
    </w:p>
    <w:p w14:paraId="45F821B5" w14:textId="58406C5C" w:rsidR="00F4616A" w:rsidRPr="00D45ED5" w:rsidRDefault="00407D05" w:rsidP="00407D05">
      <w:pPr>
        <w:pStyle w:val="ListParagraph"/>
        <w:numPr>
          <w:ilvl w:val="0"/>
          <w:numId w:val="9"/>
        </w:numPr>
        <w:rPr>
          <w:rFonts w:cstheme="minorHAnsi"/>
        </w:rPr>
      </w:pPr>
      <w:r w:rsidRPr="00D45ED5">
        <w:rPr>
          <w:rFonts w:cstheme="minorHAnsi"/>
        </w:rPr>
        <w:t>Medical software</w:t>
      </w:r>
    </w:p>
    <w:p w14:paraId="575232FC" w14:textId="0CD3ABE3" w:rsidR="00407D05" w:rsidRPr="00D45ED5" w:rsidRDefault="00407D05" w:rsidP="00407D05">
      <w:pPr>
        <w:pStyle w:val="ListParagraph"/>
        <w:numPr>
          <w:ilvl w:val="0"/>
          <w:numId w:val="9"/>
        </w:numPr>
        <w:rPr>
          <w:rFonts w:cstheme="minorHAnsi"/>
        </w:rPr>
      </w:pPr>
      <w:r w:rsidRPr="00D45ED5">
        <w:rPr>
          <w:rFonts w:cstheme="minorHAnsi"/>
        </w:rPr>
        <w:t>Coordination</w:t>
      </w:r>
    </w:p>
    <w:p w14:paraId="55006187" w14:textId="18789E44" w:rsidR="00407D05" w:rsidRPr="00D45ED5" w:rsidRDefault="00407D05" w:rsidP="00407D05">
      <w:pPr>
        <w:pStyle w:val="ListParagraph"/>
        <w:numPr>
          <w:ilvl w:val="0"/>
          <w:numId w:val="9"/>
        </w:numPr>
        <w:rPr>
          <w:rFonts w:cstheme="minorHAnsi"/>
        </w:rPr>
      </w:pPr>
      <w:r w:rsidRPr="00D45ED5">
        <w:rPr>
          <w:rFonts w:cstheme="minorHAnsi"/>
        </w:rPr>
        <w:t>Customer and personal service</w:t>
      </w:r>
    </w:p>
    <w:p w14:paraId="01622CAD" w14:textId="13D5A26F" w:rsidR="00407D05" w:rsidRPr="00D45ED5" w:rsidRDefault="00407D05" w:rsidP="00407D05">
      <w:pPr>
        <w:pStyle w:val="ListParagraph"/>
        <w:numPr>
          <w:ilvl w:val="0"/>
          <w:numId w:val="9"/>
        </w:numPr>
        <w:rPr>
          <w:rFonts w:cstheme="minorHAnsi"/>
        </w:rPr>
      </w:pPr>
      <w:r w:rsidRPr="00D45ED5">
        <w:rPr>
          <w:rFonts w:cstheme="minorHAnsi"/>
        </w:rPr>
        <w:t>Attention to detail</w:t>
      </w:r>
    </w:p>
    <w:p w14:paraId="79E15078" w14:textId="50E4747D" w:rsidR="00407D05" w:rsidRPr="00D45ED5" w:rsidRDefault="00407D05" w:rsidP="00407D05">
      <w:pPr>
        <w:pStyle w:val="ListParagraph"/>
        <w:numPr>
          <w:ilvl w:val="0"/>
          <w:numId w:val="9"/>
        </w:numPr>
        <w:rPr>
          <w:rFonts w:cstheme="minorHAnsi"/>
        </w:rPr>
      </w:pPr>
      <w:r w:rsidRPr="00D45ED5">
        <w:rPr>
          <w:rFonts w:cstheme="minorHAnsi"/>
        </w:rPr>
        <w:t>Explain regulations, policies, or procedures</w:t>
      </w:r>
    </w:p>
    <w:p w14:paraId="1EC40EAB" w14:textId="16637725" w:rsidR="00486195" w:rsidRPr="00D45ED5" w:rsidRDefault="00AD0197" w:rsidP="00486195">
      <w:pPr>
        <w:rPr>
          <w:rFonts w:cstheme="minorHAnsi"/>
        </w:rPr>
      </w:pPr>
      <w:r>
        <w:rPr>
          <w:rFonts w:cstheme="minorHAnsi"/>
        </w:rPr>
        <w:pict w14:anchorId="21D8D4AB">
          <v:rect id="_x0000_i1026" style="width:0;height:1.5pt" o:hralign="center" o:hrstd="t" o:hr="t" fillcolor="#a0a0a0" stroked="f"/>
        </w:pict>
      </w:r>
    </w:p>
    <w:p w14:paraId="4EAE8090" w14:textId="77777777" w:rsidR="007477C4" w:rsidRPr="00D45ED5" w:rsidRDefault="007477C4" w:rsidP="007477C4">
      <w:pPr>
        <w:rPr>
          <w:rFonts w:cstheme="minorHAnsi"/>
          <w:b/>
          <w:bCs/>
        </w:rPr>
      </w:pPr>
      <w:r w:rsidRPr="00D45ED5">
        <w:rPr>
          <w:rFonts w:cstheme="minorHAnsi"/>
          <w:b/>
          <w:bCs/>
        </w:rPr>
        <w:t>Transfer Related Majors</w:t>
      </w:r>
    </w:p>
    <w:p w14:paraId="3192DB80" w14:textId="77777777" w:rsidR="007477C4" w:rsidRPr="00D45ED5" w:rsidRDefault="007477C4" w:rsidP="007477C4">
      <w:pPr>
        <w:numPr>
          <w:ilvl w:val="0"/>
          <w:numId w:val="4"/>
        </w:numPr>
        <w:rPr>
          <w:rFonts w:cstheme="minorHAnsi"/>
        </w:rPr>
      </w:pPr>
      <w:r w:rsidRPr="00D45ED5">
        <w:rPr>
          <w:rFonts w:cstheme="minorHAnsi"/>
          <w:b/>
          <w:bCs/>
        </w:rPr>
        <w:t>CSU Sonoma State University</w:t>
      </w:r>
      <w:r w:rsidRPr="00D45ED5">
        <w:rPr>
          <w:rFonts w:cstheme="minorHAnsi"/>
        </w:rPr>
        <w:t>: Health Information Management (MS)</w:t>
      </w:r>
    </w:p>
    <w:p w14:paraId="69FB8FC5" w14:textId="73736CF8" w:rsidR="007477C4" w:rsidRPr="00D45ED5" w:rsidRDefault="007477C4" w:rsidP="007477C4">
      <w:pPr>
        <w:numPr>
          <w:ilvl w:val="0"/>
          <w:numId w:val="4"/>
        </w:numPr>
        <w:rPr>
          <w:rFonts w:cstheme="minorHAnsi"/>
        </w:rPr>
      </w:pPr>
      <w:r w:rsidRPr="00D45ED5">
        <w:rPr>
          <w:rFonts w:cstheme="minorHAnsi"/>
          <w:b/>
          <w:bCs/>
        </w:rPr>
        <w:t>UC Davis</w:t>
      </w:r>
      <w:r w:rsidRPr="00D45ED5">
        <w:rPr>
          <w:rFonts w:cstheme="minorHAnsi"/>
        </w:rPr>
        <w:t>: Health Informatics (MS)</w:t>
      </w:r>
    </w:p>
    <w:p w14:paraId="25FBF975" w14:textId="30AD247C" w:rsidR="00BD5F31" w:rsidRPr="00D45ED5" w:rsidRDefault="00AD0197" w:rsidP="00BD5F31">
      <w:pPr>
        <w:rPr>
          <w:rFonts w:cstheme="minorHAnsi"/>
        </w:rPr>
      </w:pPr>
      <w:r>
        <w:rPr>
          <w:rFonts w:cstheme="minorHAnsi"/>
        </w:rPr>
        <w:pict w14:anchorId="6F0868E6">
          <v:rect id="_x0000_i1027" style="width:0;height:1.5pt" o:hralign="center" o:hrstd="t" o:hr="t" fillcolor="#a0a0a0" stroked="f"/>
        </w:pict>
      </w:r>
    </w:p>
    <w:p w14:paraId="72C76356" w14:textId="77777777" w:rsidR="007477C4" w:rsidRPr="00D45ED5" w:rsidRDefault="007477C4" w:rsidP="007477C4">
      <w:pPr>
        <w:rPr>
          <w:rFonts w:cstheme="minorHAnsi"/>
          <w:b/>
          <w:bCs/>
        </w:rPr>
      </w:pPr>
      <w:r w:rsidRPr="00D45ED5">
        <w:rPr>
          <w:rFonts w:cstheme="minorHAnsi"/>
          <w:b/>
          <w:bCs/>
        </w:rPr>
        <w:t>Potential Job Titles</w:t>
      </w:r>
    </w:p>
    <w:p w14:paraId="79EC83D1" w14:textId="77777777" w:rsidR="007477C4" w:rsidRPr="00AD0197" w:rsidRDefault="007477C4" w:rsidP="00AD0197">
      <w:pPr>
        <w:pStyle w:val="ListParagraph"/>
        <w:numPr>
          <w:ilvl w:val="0"/>
          <w:numId w:val="15"/>
        </w:numPr>
        <w:rPr>
          <w:rFonts w:cstheme="minorHAnsi"/>
        </w:rPr>
      </w:pPr>
      <w:r w:rsidRPr="00AD0197">
        <w:rPr>
          <w:rFonts w:cstheme="minorHAnsi"/>
        </w:rPr>
        <w:t>Billing, Cost, and Rate Clerk</w:t>
      </w:r>
    </w:p>
    <w:p w14:paraId="0189E576" w14:textId="77777777" w:rsidR="007477C4" w:rsidRPr="00AD0197" w:rsidRDefault="007477C4" w:rsidP="00AD0197">
      <w:pPr>
        <w:pStyle w:val="ListParagraph"/>
        <w:numPr>
          <w:ilvl w:val="0"/>
          <w:numId w:val="15"/>
        </w:numPr>
        <w:rPr>
          <w:rFonts w:cstheme="minorHAnsi"/>
        </w:rPr>
      </w:pPr>
      <w:r w:rsidRPr="00AD0197">
        <w:rPr>
          <w:rFonts w:cstheme="minorHAnsi"/>
        </w:rPr>
        <w:t>Medical Secretary</w:t>
      </w:r>
    </w:p>
    <w:p w14:paraId="22348F26" w14:textId="77777777" w:rsidR="007477C4" w:rsidRPr="00AD0197" w:rsidRDefault="007477C4" w:rsidP="00AD0197">
      <w:pPr>
        <w:pStyle w:val="ListParagraph"/>
        <w:numPr>
          <w:ilvl w:val="0"/>
          <w:numId w:val="15"/>
        </w:numPr>
        <w:rPr>
          <w:rFonts w:cstheme="minorHAnsi"/>
        </w:rPr>
      </w:pPr>
      <w:r w:rsidRPr="00AD0197">
        <w:rPr>
          <w:rFonts w:cstheme="minorHAnsi"/>
        </w:rPr>
        <w:t>Logistics Analyst</w:t>
      </w:r>
    </w:p>
    <w:p w14:paraId="55646FE2" w14:textId="77777777" w:rsidR="007477C4" w:rsidRPr="00AD0197" w:rsidRDefault="007477C4" w:rsidP="00AD0197">
      <w:pPr>
        <w:pStyle w:val="ListParagraph"/>
        <w:numPr>
          <w:ilvl w:val="0"/>
          <w:numId w:val="15"/>
        </w:numPr>
        <w:rPr>
          <w:rFonts w:cstheme="minorHAnsi"/>
        </w:rPr>
      </w:pPr>
      <w:r w:rsidRPr="00AD0197">
        <w:rPr>
          <w:rFonts w:cstheme="minorHAnsi"/>
        </w:rPr>
        <w:t>Bill and Account Collector</w:t>
      </w:r>
    </w:p>
    <w:p w14:paraId="09251698" w14:textId="77777777" w:rsidR="007477C4" w:rsidRPr="00AD0197" w:rsidRDefault="007477C4" w:rsidP="00AD0197">
      <w:pPr>
        <w:pStyle w:val="ListParagraph"/>
        <w:numPr>
          <w:ilvl w:val="0"/>
          <w:numId w:val="15"/>
        </w:numPr>
        <w:rPr>
          <w:rFonts w:cstheme="minorHAnsi"/>
        </w:rPr>
      </w:pPr>
      <w:r w:rsidRPr="00AD0197">
        <w:rPr>
          <w:rFonts w:cstheme="minorHAnsi"/>
        </w:rPr>
        <w:t>Health Information Technician</w:t>
      </w:r>
    </w:p>
    <w:p w14:paraId="2374CA7D" w14:textId="10E09AF6" w:rsidR="0057785C" w:rsidRPr="00AD0197" w:rsidRDefault="007477C4" w:rsidP="00AD0197">
      <w:pPr>
        <w:pStyle w:val="ListParagraph"/>
        <w:numPr>
          <w:ilvl w:val="0"/>
          <w:numId w:val="15"/>
        </w:numPr>
        <w:rPr>
          <w:rFonts w:cstheme="minorHAnsi"/>
        </w:rPr>
      </w:pPr>
      <w:r w:rsidRPr="00AD0197">
        <w:rPr>
          <w:rFonts w:cstheme="minorHAnsi"/>
        </w:rPr>
        <w:t xml:space="preserve">Data Entry </w:t>
      </w:r>
    </w:p>
    <w:p w14:paraId="3793D308" w14:textId="77777777" w:rsidR="007477C4" w:rsidRPr="00D45ED5" w:rsidRDefault="007477C4" w:rsidP="007477C4">
      <w:pPr>
        <w:rPr>
          <w:rFonts w:cstheme="minorHAnsi"/>
          <w:b/>
          <w:bCs/>
        </w:rPr>
      </w:pPr>
      <w:r w:rsidRPr="00D45ED5">
        <w:rPr>
          <w:rFonts w:cstheme="minorHAnsi"/>
          <w:b/>
          <w:bCs/>
        </w:rPr>
        <w:t>Potential Employers</w:t>
      </w:r>
    </w:p>
    <w:p w14:paraId="35F50E4E" w14:textId="77777777" w:rsidR="007477C4" w:rsidRPr="00AD0197" w:rsidRDefault="007477C4" w:rsidP="00AD0197">
      <w:pPr>
        <w:pStyle w:val="ListParagraph"/>
        <w:numPr>
          <w:ilvl w:val="0"/>
          <w:numId w:val="16"/>
        </w:numPr>
        <w:rPr>
          <w:rFonts w:cstheme="minorHAnsi"/>
        </w:rPr>
      </w:pPr>
      <w:r w:rsidRPr="00AD0197">
        <w:rPr>
          <w:rFonts w:cstheme="minorHAnsi"/>
        </w:rPr>
        <w:lastRenderedPageBreak/>
        <w:t>Hospitals</w:t>
      </w:r>
    </w:p>
    <w:p w14:paraId="15328BA6" w14:textId="77777777" w:rsidR="007477C4" w:rsidRPr="00AD0197" w:rsidRDefault="007477C4" w:rsidP="00AD0197">
      <w:pPr>
        <w:pStyle w:val="ListParagraph"/>
        <w:numPr>
          <w:ilvl w:val="0"/>
          <w:numId w:val="16"/>
        </w:numPr>
        <w:rPr>
          <w:rFonts w:cstheme="minorHAnsi"/>
        </w:rPr>
      </w:pPr>
      <w:r w:rsidRPr="00AD0197">
        <w:rPr>
          <w:rFonts w:cstheme="minorHAnsi"/>
        </w:rPr>
        <w:t>Colleges and universities</w:t>
      </w:r>
    </w:p>
    <w:p w14:paraId="4F241374" w14:textId="77777777" w:rsidR="007477C4" w:rsidRPr="00AD0197" w:rsidRDefault="007477C4" w:rsidP="00AD0197">
      <w:pPr>
        <w:pStyle w:val="ListParagraph"/>
        <w:numPr>
          <w:ilvl w:val="0"/>
          <w:numId w:val="16"/>
        </w:numPr>
        <w:rPr>
          <w:rFonts w:cstheme="minorHAnsi"/>
        </w:rPr>
      </w:pPr>
      <w:r w:rsidRPr="00AD0197">
        <w:rPr>
          <w:rFonts w:cstheme="minorHAnsi"/>
        </w:rPr>
        <w:t>Corporations</w:t>
      </w:r>
    </w:p>
    <w:p w14:paraId="360B332A" w14:textId="77777777" w:rsidR="007477C4" w:rsidRPr="00AD0197" w:rsidRDefault="007477C4" w:rsidP="00AD0197">
      <w:pPr>
        <w:pStyle w:val="ListParagraph"/>
        <w:numPr>
          <w:ilvl w:val="0"/>
          <w:numId w:val="16"/>
        </w:numPr>
        <w:rPr>
          <w:rFonts w:cstheme="minorHAnsi"/>
        </w:rPr>
      </w:pPr>
      <w:r w:rsidRPr="00AD0197">
        <w:rPr>
          <w:rFonts w:cstheme="minorHAnsi"/>
        </w:rPr>
        <w:t>Law firms</w:t>
      </w:r>
    </w:p>
    <w:p w14:paraId="66B6ACEB" w14:textId="77777777" w:rsidR="007477C4" w:rsidRPr="00AD0197" w:rsidRDefault="007477C4" w:rsidP="00AD0197">
      <w:pPr>
        <w:pStyle w:val="ListParagraph"/>
        <w:numPr>
          <w:ilvl w:val="0"/>
          <w:numId w:val="16"/>
        </w:numPr>
        <w:rPr>
          <w:rFonts w:cstheme="minorHAnsi"/>
        </w:rPr>
      </w:pPr>
      <w:r w:rsidRPr="00AD0197">
        <w:rPr>
          <w:rFonts w:cstheme="minorHAnsi"/>
        </w:rPr>
        <w:t>Department of Social Services</w:t>
      </w:r>
    </w:p>
    <w:p w14:paraId="0914AB56" w14:textId="2C91B0C6" w:rsidR="007477C4" w:rsidRPr="00AD0197" w:rsidRDefault="007477C4" w:rsidP="00AD0197">
      <w:pPr>
        <w:pStyle w:val="ListParagraph"/>
        <w:numPr>
          <w:ilvl w:val="0"/>
          <w:numId w:val="16"/>
        </w:numPr>
        <w:rPr>
          <w:rFonts w:cstheme="minorHAnsi"/>
        </w:rPr>
      </w:pPr>
      <w:r w:rsidRPr="00AD0197">
        <w:rPr>
          <w:rFonts w:cstheme="minorHAnsi"/>
        </w:rPr>
        <w:t>Hospitality industry</w:t>
      </w:r>
    </w:p>
    <w:p w14:paraId="3373F104" w14:textId="77777777" w:rsidR="00116CBF" w:rsidRPr="00D45ED5" w:rsidRDefault="00116CBF" w:rsidP="00116CBF">
      <w:pPr>
        <w:rPr>
          <w:rFonts w:cstheme="minorHAnsi"/>
        </w:rPr>
      </w:pPr>
      <w:r w:rsidRPr="00D45ED5">
        <w:rPr>
          <w:rFonts w:cstheme="minorHAnsi"/>
          <w:b/>
          <w:bCs/>
        </w:rPr>
        <w:t>Work Environment</w:t>
      </w:r>
    </w:p>
    <w:p w14:paraId="01F1E9D1" w14:textId="77777777" w:rsidR="00116CBF" w:rsidRPr="00AD0197" w:rsidRDefault="00116CBF" w:rsidP="00AD0197">
      <w:pPr>
        <w:pStyle w:val="ListParagraph"/>
        <w:numPr>
          <w:ilvl w:val="0"/>
          <w:numId w:val="14"/>
        </w:numPr>
        <w:rPr>
          <w:rFonts w:cstheme="minorHAnsi"/>
        </w:rPr>
      </w:pPr>
      <w:r w:rsidRPr="00AD0197">
        <w:rPr>
          <w:rFonts w:cstheme="minorHAnsi"/>
        </w:rPr>
        <w:t>Small departments - Supervising medical records department and Medical Records Clerks</w:t>
      </w:r>
    </w:p>
    <w:p w14:paraId="38A3B5B7" w14:textId="77777777" w:rsidR="00116CBF" w:rsidRPr="00AD0197" w:rsidRDefault="00116CBF" w:rsidP="00AD0197">
      <w:pPr>
        <w:pStyle w:val="ListParagraph"/>
        <w:numPr>
          <w:ilvl w:val="0"/>
          <w:numId w:val="14"/>
        </w:numPr>
        <w:rPr>
          <w:rFonts w:cstheme="minorHAnsi"/>
        </w:rPr>
      </w:pPr>
      <w:r w:rsidRPr="00AD0197">
        <w:rPr>
          <w:rFonts w:cstheme="minorHAnsi"/>
        </w:rPr>
        <w:t>Large departments - Specializing in a specific task</w:t>
      </w:r>
    </w:p>
    <w:p w14:paraId="12ED44C5" w14:textId="315750F3" w:rsidR="00116CBF" w:rsidRPr="00AD0197" w:rsidRDefault="00116CBF" w:rsidP="00AD0197">
      <w:pPr>
        <w:pStyle w:val="ListParagraph"/>
        <w:numPr>
          <w:ilvl w:val="0"/>
          <w:numId w:val="14"/>
        </w:numPr>
        <w:rPr>
          <w:rFonts w:cstheme="minorHAnsi"/>
        </w:rPr>
      </w:pPr>
      <w:r w:rsidRPr="00AD0197">
        <w:rPr>
          <w:rFonts w:cstheme="minorHAnsi"/>
        </w:rPr>
        <w:t>Assisting medical staff with special studies and research</w:t>
      </w:r>
    </w:p>
    <w:p w14:paraId="7A97B240" w14:textId="7B6D6AD4" w:rsidR="007477C4" w:rsidRPr="00D45ED5" w:rsidRDefault="00AD0197" w:rsidP="007477C4">
      <w:pPr>
        <w:rPr>
          <w:rFonts w:cstheme="minorHAnsi"/>
        </w:rPr>
      </w:pPr>
      <w:r>
        <w:rPr>
          <w:rFonts w:cstheme="minorHAnsi"/>
        </w:rPr>
        <w:pict w14:anchorId="55FA62F9">
          <v:rect id="_x0000_i1028" style="width:0;height:1.5pt" o:hralign="center" o:hrstd="t" o:hr="t" fillcolor="#a0a0a0" stroked="f"/>
        </w:pict>
      </w:r>
    </w:p>
    <w:p w14:paraId="182550F1" w14:textId="301B1DB7" w:rsidR="00486195" w:rsidRPr="00D45ED5" w:rsidRDefault="00486195" w:rsidP="00486195">
      <w:pPr>
        <w:rPr>
          <w:rFonts w:cstheme="minorHAnsi"/>
          <w:b/>
          <w:bCs/>
        </w:rPr>
      </w:pPr>
      <w:r w:rsidRPr="00D45ED5">
        <w:rPr>
          <w:rFonts w:cstheme="minorHAnsi"/>
          <w:b/>
          <w:bCs/>
        </w:rPr>
        <w:t>Earnings:</w:t>
      </w:r>
    </w:p>
    <w:p w14:paraId="293516C0" w14:textId="5E4571C1" w:rsidR="00486195" w:rsidRPr="00D45ED5" w:rsidRDefault="00486195" w:rsidP="00486195">
      <w:pPr>
        <w:rPr>
          <w:rFonts w:cstheme="minorHAnsi"/>
        </w:rPr>
      </w:pPr>
      <w:r w:rsidRPr="00D45ED5">
        <w:rPr>
          <w:rFonts w:cstheme="minorHAnsi"/>
        </w:rPr>
        <w:t xml:space="preserve">Earning can vary by occupation and experience. The following are average annual wages as of 2019 in California based on </w:t>
      </w:r>
      <w:r w:rsidRPr="00D45ED5">
        <w:rPr>
          <w:rFonts w:cstheme="minorHAnsi"/>
          <w:i/>
          <w:iCs/>
        </w:rPr>
        <w:t>California Career Zone</w:t>
      </w:r>
      <w:r w:rsidRPr="00D45ED5">
        <w:rPr>
          <w:rFonts w:cstheme="minorHAnsi"/>
        </w:rPr>
        <w:t xml:space="preserve"> </w:t>
      </w:r>
      <w:hyperlink r:id="rId6" w:history="1">
        <w:r w:rsidRPr="00D45ED5">
          <w:rPr>
            <w:rStyle w:val="Hyperlink"/>
            <w:rFonts w:cstheme="minorHAnsi"/>
          </w:rPr>
          <w:t>https://www.cacareerzone.org/</w:t>
        </w:r>
      </w:hyperlink>
    </w:p>
    <w:p w14:paraId="606F6759" w14:textId="2CF17983" w:rsidR="00486195" w:rsidRPr="00D45ED5" w:rsidRDefault="00AD0197" w:rsidP="00486195">
      <w:pPr>
        <w:rPr>
          <w:rFonts w:cstheme="minorHAnsi"/>
        </w:rPr>
      </w:pPr>
      <w:r>
        <w:rPr>
          <w:rFonts w:cstheme="minorHAnsi"/>
        </w:rPr>
        <w:pict w14:anchorId="5B42089E">
          <v:rect id="_x0000_i1029" style="width:0;height:1.5pt" o:hralign="center" o:hrstd="t" o:hr="t" fillcolor="#a0a0a0" stroked="f"/>
        </w:pict>
      </w:r>
    </w:p>
    <w:p w14:paraId="46CF6EA1" w14:textId="424CD353" w:rsidR="00486195" w:rsidRPr="00D45ED5" w:rsidRDefault="00486195" w:rsidP="00486195">
      <w:pPr>
        <w:rPr>
          <w:rFonts w:cstheme="minorHAnsi"/>
          <w:b/>
          <w:bCs/>
        </w:rPr>
      </w:pPr>
      <w:r w:rsidRPr="00D45ED5">
        <w:rPr>
          <w:rFonts w:cstheme="minorHAnsi"/>
          <w:b/>
          <w:bCs/>
        </w:rPr>
        <w:t>Helpful Resources:</w:t>
      </w:r>
    </w:p>
    <w:p w14:paraId="388E2137" w14:textId="421BF076" w:rsidR="005D4838" w:rsidRPr="00D45ED5" w:rsidRDefault="00486195" w:rsidP="00486195">
      <w:pPr>
        <w:pStyle w:val="ListParagraph"/>
        <w:numPr>
          <w:ilvl w:val="0"/>
          <w:numId w:val="7"/>
        </w:numPr>
        <w:rPr>
          <w:rFonts w:cstheme="minorHAnsi"/>
        </w:rPr>
      </w:pPr>
      <w:r w:rsidRPr="00D45ED5">
        <w:rPr>
          <w:rFonts w:cstheme="minorHAnsi"/>
        </w:rPr>
        <w:t xml:space="preserve">LAMC Career Center: </w:t>
      </w:r>
      <w:hyperlink r:id="rId7" w:history="1">
        <w:r w:rsidRPr="00D45ED5">
          <w:rPr>
            <w:rStyle w:val="Hyperlink"/>
            <w:rFonts w:cstheme="minorHAnsi"/>
          </w:rPr>
          <w:t>www.lamission.edu/careercenter</w:t>
        </w:r>
      </w:hyperlink>
    </w:p>
    <w:p w14:paraId="48D260BD" w14:textId="77777777" w:rsidR="00486195" w:rsidRPr="00D45ED5" w:rsidRDefault="00486195" w:rsidP="00486195">
      <w:pPr>
        <w:pStyle w:val="ListParagraph"/>
        <w:numPr>
          <w:ilvl w:val="0"/>
          <w:numId w:val="7"/>
        </w:numPr>
        <w:rPr>
          <w:rFonts w:cstheme="minorHAnsi"/>
        </w:rPr>
      </w:pPr>
      <w:r w:rsidRPr="00D45ED5">
        <w:rPr>
          <w:rStyle w:val="markedcontent"/>
          <w:rFonts w:cstheme="minorHAnsi"/>
          <w:shd w:val="clear" w:color="auto" w:fill="FFFFFF"/>
        </w:rPr>
        <w:t xml:space="preserve">CSU Majors: </w:t>
      </w:r>
      <w:r w:rsidRPr="00D45ED5">
        <w:rPr>
          <w:rStyle w:val="markedcontent"/>
          <w:rFonts w:cstheme="minorHAnsi"/>
          <w:u w:val="single"/>
          <w:shd w:val="clear" w:color="auto" w:fill="FFFFFF"/>
        </w:rPr>
        <w:t>degrees.calstate.edu</w:t>
      </w:r>
    </w:p>
    <w:p w14:paraId="07451464" w14:textId="77777777" w:rsidR="00486195" w:rsidRPr="00D45ED5" w:rsidRDefault="00486195" w:rsidP="00486195">
      <w:pPr>
        <w:pStyle w:val="ListParagraph"/>
        <w:numPr>
          <w:ilvl w:val="0"/>
          <w:numId w:val="7"/>
        </w:numPr>
        <w:rPr>
          <w:rFonts w:cstheme="minorHAnsi"/>
        </w:rPr>
      </w:pPr>
      <w:r w:rsidRPr="00D45ED5">
        <w:rPr>
          <w:rStyle w:val="markedcontent"/>
          <w:rFonts w:cstheme="minorHAnsi"/>
          <w:shd w:val="clear" w:color="auto" w:fill="FFFFFF"/>
        </w:rPr>
        <w:t>UC Majors: admission.universityofcalifornia.edu</w:t>
      </w:r>
    </w:p>
    <w:p w14:paraId="32C1A5A9" w14:textId="42C8F71E" w:rsidR="00486195" w:rsidRPr="00D45ED5" w:rsidRDefault="00486195" w:rsidP="00486195">
      <w:pPr>
        <w:pStyle w:val="ListParagraph"/>
        <w:numPr>
          <w:ilvl w:val="0"/>
          <w:numId w:val="7"/>
        </w:numPr>
        <w:rPr>
          <w:rFonts w:cstheme="minorHAnsi"/>
        </w:rPr>
      </w:pPr>
      <w:r w:rsidRPr="00D45ED5">
        <w:rPr>
          <w:rStyle w:val="markedcontent"/>
          <w:rFonts w:cstheme="minorHAnsi"/>
          <w:shd w:val="clear" w:color="auto" w:fill="FFFFFF"/>
        </w:rPr>
        <w:t xml:space="preserve">Career Exploration: </w:t>
      </w:r>
      <w:r w:rsidRPr="00D45ED5">
        <w:rPr>
          <w:rStyle w:val="markedcontent"/>
          <w:rFonts w:cstheme="minorHAnsi"/>
          <w:u w:val="single"/>
          <w:shd w:val="clear" w:color="auto" w:fill="FFFFFF"/>
        </w:rPr>
        <w:t>cacareerzone.org</w:t>
      </w:r>
    </w:p>
    <w:p w14:paraId="39E46DBB" w14:textId="2EE62659" w:rsidR="00486195" w:rsidRPr="00D45ED5" w:rsidRDefault="00AD0197" w:rsidP="00486195">
      <w:pPr>
        <w:rPr>
          <w:rStyle w:val="markedcontent"/>
          <w:rFonts w:cstheme="minorHAnsi"/>
          <w:shd w:val="clear" w:color="auto" w:fill="FFFFFF"/>
        </w:rPr>
      </w:pPr>
      <w:r>
        <w:rPr>
          <w:rFonts w:cstheme="minorHAnsi"/>
        </w:rPr>
        <w:pict w14:anchorId="69A30AE7">
          <v:rect id="_x0000_i1030" style="width:0;height:1.5pt" o:hralign="center" o:hrstd="t" o:hr="t" fillcolor="#a0a0a0" stroked="f"/>
        </w:pict>
      </w:r>
    </w:p>
    <w:p w14:paraId="79BB7CD7" w14:textId="01C5EE75" w:rsidR="00486195" w:rsidRPr="00D45ED5" w:rsidRDefault="00486195" w:rsidP="00486195">
      <w:pPr>
        <w:rPr>
          <w:rStyle w:val="markedcontent"/>
          <w:rFonts w:cstheme="minorHAnsi"/>
          <w:shd w:val="clear" w:color="auto" w:fill="FFFFFF"/>
        </w:rPr>
      </w:pPr>
      <w:r w:rsidRPr="00D45ED5">
        <w:rPr>
          <w:rStyle w:val="markedcontent"/>
          <w:rFonts w:cstheme="minorHAnsi"/>
          <w:shd w:val="clear" w:color="auto" w:fill="FFFFFF"/>
        </w:rPr>
        <w:t>For more detailed guidance on degrees, or career advice, you can contact the LAMC</w:t>
      </w:r>
      <w:r w:rsidRPr="00D45ED5">
        <w:rPr>
          <w:rFonts w:cstheme="minorHAnsi"/>
          <w:shd w:val="clear" w:color="auto" w:fill="FFFFFF"/>
        </w:rPr>
        <w:br/>
      </w:r>
      <w:r w:rsidRPr="00D45ED5">
        <w:rPr>
          <w:rStyle w:val="markedcontent"/>
          <w:rFonts w:cstheme="minorHAnsi"/>
          <w:shd w:val="clear" w:color="auto" w:fill="FFFFFF"/>
        </w:rPr>
        <w:t xml:space="preserve">Career Center at </w:t>
      </w:r>
      <w:hyperlink r:id="rId8" w:history="1">
        <w:r w:rsidRPr="00D45ED5">
          <w:rPr>
            <w:rStyle w:val="Hyperlink"/>
            <w:rFonts w:cstheme="minorHAnsi"/>
            <w:b/>
            <w:bCs/>
            <w:color w:val="auto"/>
            <w:u w:val="none"/>
            <w:shd w:val="clear" w:color="auto" w:fill="FFFFFF"/>
          </w:rPr>
          <w:t>careercenter@lamission.edu</w:t>
        </w:r>
      </w:hyperlink>
      <w:r w:rsidRPr="00D45ED5">
        <w:rPr>
          <w:rStyle w:val="markedcontent"/>
          <w:rFonts w:cstheme="minorHAnsi"/>
          <w:shd w:val="clear" w:color="auto" w:fill="FFFFFF"/>
        </w:rPr>
        <w:t>.</w:t>
      </w:r>
    </w:p>
    <w:p w14:paraId="385B54B9" w14:textId="77777777" w:rsidR="00486195" w:rsidRPr="00D45ED5" w:rsidRDefault="00486195" w:rsidP="00486195">
      <w:pPr>
        <w:rPr>
          <w:rFonts w:cstheme="minorHAnsi"/>
        </w:rPr>
      </w:pPr>
    </w:p>
    <w:sectPr w:rsidR="00486195" w:rsidRPr="00D45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24D"/>
    <w:multiLevelType w:val="hybridMultilevel"/>
    <w:tmpl w:val="1382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00BD"/>
    <w:multiLevelType w:val="hybridMultilevel"/>
    <w:tmpl w:val="0A2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4119D"/>
    <w:multiLevelType w:val="multilevel"/>
    <w:tmpl w:val="F03E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857E8"/>
    <w:multiLevelType w:val="hybridMultilevel"/>
    <w:tmpl w:val="4318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946A7"/>
    <w:multiLevelType w:val="hybridMultilevel"/>
    <w:tmpl w:val="90D24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D1654"/>
    <w:multiLevelType w:val="hybridMultilevel"/>
    <w:tmpl w:val="84C85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A1C85"/>
    <w:multiLevelType w:val="multilevel"/>
    <w:tmpl w:val="C73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36858"/>
    <w:multiLevelType w:val="hybridMultilevel"/>
    <w:tmpl w:val="9AE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35978"/>
    <w:multiLevelType w:val="multilevel"/>
    <w:tmpl w:val="1CA2F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5478B"/>
    <w:multiLevelType w:val="multilevel"/>
    <w:tmpl w:val="D58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02F7A"/>
    <w:multiLevelType w:val="hybridMultilevel"/>
    <w:tmpl w:val="4A8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32964"/>
    <w:multiLevelType w:val="hybridMultilevel"/>
    <w:tmpl w:val="1622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B3ED8"/>
    <w:multiLevelType w:val="hybridMultilevel"/>
    <w:tmpl w:val="2E8A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37460"/>
    <w:multiLevelType w:val="hybridMultilevel"/>
    <w:tmpl w:val="A99A1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D01879"/>
    <w:multiLevelType w:val="multilevel"/>
    <w:tmpl w:val="22F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3474D"/>
    <w:multiLevelType w:val="multilevel"/>
    <w:tmpl w:val="36DE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5"/>
  </w:num>
  <w:num w:numId="4">
    <w:abstractNumId w:val="9"/>
  </w:num>
  <w:num w:numId="5">
    <w:abstractNumId w:val="14"/>
  </w:num>
  <w:num w:numId="6">
    <w:abstractNumId w:val="2"/>
  </w:num>
  <w:num w:numId="7">
    <w:abstractNumId w:val="7"/>
  </w:num>
  <w:num w:numId="8">
    <w:abstractNumId w:val="11"/>
  </w:num>
  <w:num w:numId="9">
    <w:abstractNumId w:val="1"/>
  </w:num>
  <w:num w:numId="10">
    <w:abstractNumId w:val="3"/>
  </w:num>
  <w:num w:numId="11">
    <w:abstractNumId w:val="10"/>
  </w:num>
  <w:num w:numId="12">
    <w:abstractNumId w:val="13"/>
  </w:num>
  <w:num w:numId="13">
    <w:abstractNumId w:val="5"/>
  </w:num>
  <w:num w:numId="14">
    <w:abstractNumId w:val="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C4"/>
    <w:rsid w:val="000C286A"/>
    <w:rsid w:val="00116CBF"/>
    <w:rsid w:val="00407D05"/>
    <w:rsid w:val="00442E0E"/>
    <w:rsid w:val="00486195"/>
    <w:rsid w:val="004D7459"/>
    <w:rsid w:val="0057785C"/>
    <w:rsid w:val="005D4838"/>
    <w:rsid w:val="00726B52"/>
    <w:rsid w:val="007477C4"/>
    <w:rsid w:val="00A05EF1"/>
    <w:rsid w:val="00AD0197"/>
    <w:rsid w:val="00BD5F31"/>
    <w:rsid w:val="00D45ED5"/>
    <w:rsid w:val="00E71D42"/>
    <w:rsid w:val="00EB1EAA"/>
    <w:rsid w:val="00F2204D"/>
    <w:rsid w:val="00F4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6C77E64"/>
  <w15:chartTrackingRefBased/>
  <w15:docId w15:val="{7DB2CA5B-76AC-4AE6-BBEA-D0E8328F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195"/>
    <w:rPr>
      <w:color w:val="0563C1" w:themeColor="hyperlink"/>
      <w:u w:val="single"/>
    </w:rPr>
  </w:style>
  <w:style w:type="character" w:styleId="UnresolvedMention">
    <w:name w:val="Unresolved Mention"/>
    <w:basedOn w:val="DefaultParagraphFont"/>
    <w:uiPriority w:val="99"/>
    <w:semiHidden/>
    <w:unhideWhenUsed/>
    <w:rsid w:val="00486195"/>
    <w:rPr>
      <w:color w:val="605E5C"/>
      <w:shd w:val="clear" w:color="auto" w:fill="E1DFDD"/>
    </w:rPr>
  </w:style>
  <w:style w:type="paragraph" w:styleId="ListParagraph">
    <w:name w:val="List Paragraph"/>
    <w:basedOn w:val="Normal"/>
    <w:uiPriority w:val="34"/>
    <w:qFormat/>
    <w:rsid w:val="00486195"/>
    <w:pPr>
      <w:ind w:left="720"/>
      <w:contextualSpacing/>
    </w:pPr>
  </w:style>
  <w:style w:type="character" w:customStyle="1" w:styleId="markedcontent">
    <w:name w:val="markedcontent"/>
    <w:basedOn w:val="DefaultParagraphFont"/>
    <w:rsid w:val="0048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center@lamission.edu" TargetMode="External"/><Relationship Id="rId3" Type="http://schemas.openxmlformats.org/officeDocument/2006/relationships/styles" Target="styles.xml"/><Relationship Id="rId7" Type="http://schemas.openxmlformats.org/officeDocument/2006/relationships/hyperlink" Target="http://www.lamission.edu/career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careerzon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FB703-1A9E-4A86-9B0D-8AEE7CF5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Mission College IT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Zancanella, Michael J</dc:creator>
  <cp:keywords/>
  <dc:description/>
  <cp:lastModifiedBy>Zancanella, Michael J</cp:lastModifiedBy>
  <cp:revision>13</cp:revision>
  <dcterms:created xsi:type="dcterms:W3CDTF">2024-09-25T20:43:00Z</dcterms:created>
  <dcterms:modified xsi:type="dcterms:W3CDTF">2024-10-17T20:49:00Z</dcterms:modified>
</cp:coreProperties>
</file>