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370A" w14:textId="3AFF0131" w:rsidR="00BB1A81" w:rsidRDefault="00E65573">
      <w:pPr>
        <w:rPr>
          <w:b/>
          <w:bCs/>
        </w:rPr>
      </w:pPr>
      <w:r w:rsidRPr="00E65573">
        <w:rPr>
          <w:b/>
          <w:bCs/>
        </w:rPr>
        <w:t>What is Microcomputer Application?</w:t>
      </w:r>
    </w:p>
    <w:p w14:paraId="63DD8CB1" w14:textId="7A4F7082" w:rsidR="00E65573" w:rsidRDefault="00E65573" w:rsidP="00E65573">
      <w:r w:rsidRPr="00E65573">
        <w:t>The Microcomputer Applications program prepares you for</w:t>
      </w:r>
      <w:r>
        <w:t xml:space="preserve"> </w:t>
      </w:r>
      <w:r w:rsidRPr="00E65573">
        <w:t>microcomputer (personal computer) business applications</w:t>
      </w:r>
      <w:r>
        <w:t xml:space="preserve"> </w:t>
      </w:r>
      <w:r w:rsidRPr="00E65573">
        <w:t>specialist jobs. It is for students who are employed in businesses</w:t>
      </w:r>
      <w:r>
        <w:t xml:space="preserve"> </w:t>
      </w:r>
      <w:r w:rsidRPr="00E65573">
        <w:t>that use or want to use microcomputer word processing,</w:t>
      </w:r>
      <w:r>
        <w:t xml:space="preserve"> </w:t>
      </w:r>
      <w:r w:rsidRPr="00E65573">
        <w:t>spreadsheet, and database software packages. Microsoft</w:t>
      </w:r>
      <w:r>
        <w:t xml:space="preserve"> </w:t>
      </w:r>
      <w:r w:rsidRPr="00E65573">
        <w:t>Windows, Word, Excel, and Access are thoroughly explored in</w:t>
      </w:r>
      <w:r>
        <w:t xml:space="preserve"> </w:t>
      </w:r>
      <w:r w:rsidRPr="00E65573">
        <w:t>this program. Other topics include computer hardware,</w:t>
      </w:r>
      <w:r>
        <w:t xml:space="preserve"> </w:t>
      </w:r>
      <w:r w:rsidRPr="00E65573">
        <w:t>operating system software, and application software</w:t>
      </w:r>
      <w:r>
        <w:t>.</w:t>
      </w:r>
    </w:p>
    <w:p w14:paraId="663887A8" w14:textId="21B93431" w:rsidR="00E65573" w:rsidRDefault="00E175C1" w:rsidP="00E65573">
      <w:r>
        <w:pict w14:anchorId="5913EE73">
          <v:rect id="_x0000_i1025" style="width:0;height:1.5pt" o:hralign="center" o:hrstd="t" o:hr="t" fillcolor="#a0a0a0" stroked="f"/>
        </w:pict>
      </w:r>
    </w:p>
    <w:p w14:paraId="549C164C" w14:textId="405023B1" w:rsidR="00E65573" w:rsidRDefault="00E65573" w:rsidP="00E65573">
      <w:pPr>
        <w:rPr>
          <w:b/>
          <w:bCs/>
        </w:rPr>
      </w:pPr>
      <w:r w:rsidRPr="00E65573">
        <w:rPr>
          <w:b/>
          <w:bCs/>
        </w:rPr>
        <w:t>LAMC Degrees &amp; Certificates Offered</w:t>
      </w:r>
      <w:r>
        <w:rPr>
          <w:b/>
          <w:bCs/>
        </w:rPr>
        <w:t>:</w:t>
      </w:r>
    </w:p>
    <w:p w14:paraId="07A301D1" w14:textId="77777777" w:rsidR="00E65573" w:rsidRPr="00E65573" w:rsidRDefault="00E65573" w:rsidP="00E655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5573">
        <w:rPr>
          <w:rFonts w:cstheme="minorHAnsi"/>
          <w:b/>
          <w:bCs/>
        </w:rPr>
        <w:t xml:space="preserve">Associate of </w:t>
      </w:r>
      <w:r w:rsidRPr="00E175C1">
        <w:rPr>
          <w:rFonts w:cstheme="minorHAnsi"/>
          <w:b/>
          <w:bCs/>
        </w:rPr>
        <w:t>Arts</w:t>
      </w:r>
      <w:r w:rsidRPr="00E65573">
        <w:rPr>
          <w:rFonts w:cstheme="minorHAnsi"/>
        </w:rPr>
        <w:t xml:space="preserve"> in Computer Science</w:t>
      </w:r>
    </w:p>
    <w:p w14:paraId="17C7A425" w14:textId="15711C9E" w:rsidR="00E65573" w:rsidRPr="00E65573" w:rsidRDefault="00E65573" w:rsidP="00E655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  <w:b/>
          <w:bCs/>
        </w:rPr>
        <w:t xml:space="preserve">Certificate of Achievement </w:t>
      </w:r>
      <w:r w:rsidRPr="00E65573">
        <w:rPr>
          <w:rFonts w:cstheme="minorHAnsi"/>
        </w:rPr>
        <w:t>in Microcomputer Applications Management</w:t>
      </w:r>
    </w:p>
    <w:p w14:paraId="14C3B16C" w14:textId="19317E46" w:rsidR="00E65573" w:rsidRPr="00E65573" w:rsidRDefault="00E65573" w:rsidP="00E655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  <w:b/>
          <w:bCs/>
        </w:rPr>
        <w:t xml:space="preserve">Certificate of Achievement </w:t>
      </w:r>
      <w:r w:rsidRPr="00E65573">
        <w:rPr>
          <w:rFonts w:cstheme="minorHAnsi"/>
        </w:rPr>
        <w:t>in Microcomputer Programming</w:t>
      </w:r>
    </w:p>
    <w:p w14:paraId="75AFEE42" w14:textId="2BC02DD7" w:rsidR="00E65573" w:rsidRDefault="00E65573" w:rsidP="00E655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  <w:b/>
          <w:bCs/>
        </w:rPr>
        <w:t xml:space="preserve">Certificate of Accomplishment </w:t>
      </w:r>
      <w:r w:rsidRPr="00E65573">
        <w:rPr>
          <w:rFonts w:cstheme="minorHAnsi"/>
        </w:rPr>
        <w:t>in Microcomputer Applications</w:t>
      </w:r>
    </w:p>
    <w:p w14:paraId="06AB645B" w14:textId="6050A2BA" w:rsid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7FAACA" w14:textId="708B8EC0" w:rsid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5573">
        <w:rPr>
          <w:rFonts w:cstheme="minorHAnsi"/>
          <w:b/>
          <w:bCs/>
        </w:rPr>
        <w:t>Areas of Interest</w:t>
      </w:r>
    </w:p>
    <w:p w14:paraId="34F05D14" w14:textId="77777777" w:rsid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91EAB6" w14:textId="77777777" w:rsidR="00E65573" w:rsidRPr="00E65573" w:rsidRDefault="00E65573" w:rsidP="00E6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Engineering and Technology</w:t>
      </w:r>
    </w:p>
    <w:p w14:paraId="79E63223" w14:textId="77777777" w:rsidR="00E65573" w:rsidRPr="00E65573" w:rsidRDefault="00E65573" w:rsidP="00E6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Interacting with Computers</w:t>
      </w:r>
    </w:p>
    <w:p w14:paraId="0F1E69D2" w14:textId="77777777" w:rsidR="00E65573" w:rsidRPr="00E65573" w:rsidRDefault="00E65573" w:rsidP="00E6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Hands-on problem and solutions</w:t>
      </w:r>
    </w:p>
    <w:p w14:paraId="1CCE4F92" w14:textId="77777777" w:rsidR="00E65573" w:rsidRPr="00E65573" w:rsidRDefault="00E65573" w:rsidP="00E6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Working with others</w:t>
      </w:r>
    </w:p>
    <w:p w14:paraId="7D816AF8" w14:textId="31CF42F2" w:rsidR="00E65573" w:rsidRPr="00E65573" w:rsidRDefault="00E65573" w:rsidP="00E6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Telecommunications</w:t>
      </w:r>
    </w:p>
    <w:p w14:paraId="3ABF0892" w14:textId="4DB8A4E7" w:rsidR="00E65573" w:rsidRP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9AFFEB" w14:textId="697C7744" w:rsid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5573">
        <w:rPr>
          <w:rFonts w:cstheme="minorHAnsi"/>
          <w:b/>
          <w:bCs/>
        </w:rPr>
        <w:t>Skills</w:t>
      </w:r>
    </w:p>
    <w:p w14:paraId="66F85EB7" w14:textId="77777777" w:rsidR="0071126F" w:rsidRDefault="0071126F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6958866" w14:textId="30DB2DDD" w:rsidR="00E65573" w:rsidRPr="00E65573" w:rsidRDefault="00E65573" w:rsidP="00E655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Data base management system software</w:t>
      </w:r>
    </w:p>
    <w:p w14:paraId="019E6AE7" w14:textId="77777777" w:rsidR="00E65573" w:rsidRPr="00E65573" w:rsidRDefault="00E65573" w:rsidP="00E655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Web platform</w:t>
      </w:r>
    </w:p>
    <w:p w14:paraId="3577DC16" w14:textId="77777777" w:rsidR="00E65573" w:rsidRPr="00E65573" w:rsidRDefault="00E65573" w:rsidP="00E655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Complex Problem Solving</w:t>
      </w:r>
    </w:p>
    <w:p w14:paraId="52430C5D" w14:textId="77777777" w:rsidR="00E65573" w:rsidRPr="00E65573" w:rsidRDefault="00E65573" w:rsidP="00E655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Attention to Detail</w:t>
      </w:r>
    </w:p>
    <w:p w14:paraId="18F0D739" w14:textId="042F8F87" w:rsidR="00E65573" w:rsidRDefault="00E65573" w:rsidP="00E655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573">
        <w:rPr>
          <w:rFonts w:cstheme="minorHAnsi"/>
        </w:rPr>
        <w:t>Communication</w:t>
      </w:r>
    </w:p>
    <w:p w14:paraId="2FA1D78E" w14:textId="557429C5" w:rsidR="00E65573" w:rsidRPr="00E65573" w:rsidRDefault="00E175C1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pict w14:anchorId="303AA90D">
          <v:rect id="_x0000_i1026" style="width:0;height:1.5pt" o:hralign="center" o:hrstd="t" o:hr="t" fillcolor="#a0a0a0" stroked="f"/>
        </w:pict>
      </w:r>
    </w:p>
    <w:p w14:paraId="688DB251" w14:textId="77777777" w:rsidR="00E65573" w:rsidRP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E15594" w14:textId="359CE6CF" w:rsidR="00E65573" w:rsidRP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F4F5715" w14:textId="347BC24F" w:rsid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5573">
        <w:rPr>
          <w:rFonts w:cstheme="minorHAnsi"/>
          <w:b/>
          <w:bCs/>
        </w:rPr>
        <w:t>Transfer Related Majors</w:t>
      </w:r>
    </w:p>
    <w:p w14:paraId="0ADA1E54" w14:textId="6CCA36E2" w:rsidR="00E65573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52496BA" w14:textId="74C81A6D" w:rsidR="00E65573" w:rsidRPr="0071126F" w:rsidRDefault="0071126F" w:rsidP="007112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126F">
        <w:rPr>
          <w:rFonts w:cstheme="minorHAnsi"/>
          <w:b/>
          <w:bCs/>
        </w:rPr>
        <w:t>Azusa Pacific University</w:t>
      </w:r>
      <w:r w:rsidR="00E65573" w:rsidRPr="0071126F">
        <w:rPr>
          <w:rFonts w:cstheme="minorHAnsi"/>
          <w:b/>
          <w:bCs/>
        </w:rPr>
        <w:t xml:space="preserve"> </w:t>
      </w:r>
      <w:r>
        <w:rPr>
          <w:rFonts w:cstheme="minorHAnsi"/>
        </w:rPr>
        <w:t>Computer Science</w:t>
      </w:r>
    </w:p>
    <w:p w14:paraId="07B7297A" w14:textId="5DB71FF6" w:rsidR="00E65573" w:rsidRPr="0071126F" w:rsidRDefault="0071126F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CSU Channel Islands</w:t>
      </w:r>
      <w:r w:rsidR="00E65573" w:rsidRPr="0071126F">
        <w:rPr>
          <w:rFonts w:cstheme="minorHAnsi"/>
          <w:b/>
          <w:bCs/>
        </w:rPr>
        <w:t xml:space="preserve"> </w:t>
      </w:r>
      <w:r>
        <w:rPr>
          <w:rFonts w:cstheme="minorHAnsi"/>
        </w:rPr>
        <w:t>Computer Science</w:t>
      </w:r>
    </w:p>
    <w:p w14:paraId="18BEE0E0" w14:textId="51D63F5D" w:rsidR="00E65573" w:rsidRPr="0071126F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126F">
        <w:rPr>
          <w:rFonts w:cstheme="minorHAnsi"/>
          <w:b/>
          <w:bCs/>
        </w:rPr>
        <w:t xml:space="preserve">CSU </w:t>
      </w:r>
      <w:r w:rsidR="0071126F">
        <w:rPr>
          <w:rFonts w:cstheme="minorHAnsi"/>
          <w:b/>
          <w:bCs/>
        </w:rPr>
        <w:t xml:space="preserve">Long Beach </w:t>
      </w:r>
      <w:r w:rsidR="0071126F">
        <w:rPr>
          <w:rFonts w:cstheme="minorHAnsi"/>
        </w:rPr>
        <w:t>Computer Science</w:t>
      </w:r>
    </w:p>
    <w:p w14:paraId="6DC5A3A6" w14:textId="5C80BA3E" w:rsidR="00E65573" w:rsidRPr="0071126F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126F">
        <w:rPr>
          <w:rFonts w:cstheme="minorHAnsi"/>
          <w:b/>
          <w:bCs/>
        </w:rPr>
        <w:t xml:space="preserve">CSU </w:t>
      </w:r>
      <w:r w:rsidR="0071126F">
        <w:rPr>
          <w:rFonts w:cstheme="minorHAnsi"/>
          <w:b/>
          <w:bCs/>
        </w:rPr>
        <w:t>Los Angeles</w:t>
      </w:r>
      <w:r w:rsidRPr="0071126F">
        <w:rPr>
          <w:rFonts w:cstheme="minorHAnsi"/>
          <w:b/>
          <w:bCs/>
        </w:rPr>
        <w:t xml:space="preserve"> </w:t>
      </w:r>
      <w:r w:rsidR="0071126F">
        <w:rPr>
          <w:rFonts w:cstheme="minorHAnsi"/>
        </w:rPr>
        <w:t>Computer Science</w:t>
      </w:r>
    </w:p>
    <w:p w14:paraId="522412F0" w14:textId="6066F69D" w:rsidR="00E65573" w:rsidRPr="0071126F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126F">
        <w:rPr>
          <w:rFonts w:cstheme="minorHAnsi"/>
          <w:b/>
          <w:bCs/>
        </w:rPr>
        <w:t xml:space="preserve">CSU </w:t>
      </w:r>
      <w:r w:rsidR="0071126F">
        <w:rPr>
          <w:rFonts w:cstheme="minorHAnsi"/>
          <w:b/>
          <w:bCs/>
        </w:rPr>
        <w:t>Northridge</w:t>
      </w:r>
      <w:r w:rsidRPr="0071126F">
        <w:rPr>
          <w:rFonts w:cstheme="minorHAnsi"/>
          <w:b/>
          <w:bCs/>
        </w:rPr>
        <w:t xml:space="preserve"> </w:t>
      </w:r>
      <w:r w:rsidR="0071126F">
        <w:rPr>
          <w:rFonts w:cstheme="minorHAnsi"/>
        </w:rPr>
        <w:t>Computer Science</w:t>
      </w:r>
    </w:p>
    <w:p w14:paraId="4CF74FF0" w14:textId="20DCBD01" w:rsidR="00E65573" w:rsidRPr="0071126F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126F">
        <w:rPr>
          <w:rFonts w:cstheme="minorHAnsi"/>
          <w:b/>
          <w:bCs/>
        </w:rPr>
        <w:t xml:space="preserve">CSU </w:t>
      </w:r>
      <w:r w:rsidR="0071126F">
        <w:rPr>
          <w:rFonts w:cstheme="minorHAnsi"/>
          <w:b/>
          <w:bCs/>
        </w:rPr>
        <w:t>Bakersfield</w:t>
      </w:r>
      <w:r w:rsidRPr="0071126F">
        <w:rPr>
          <w:rFonts w:cstheme="minorHAnsi"/>
          <w:b/>
          <w:bCs/>
        </w:rPr>
        <w:t xml:space="preserve"> </w:t>
      </w:r>
      <w:r w:rsidR="0071126F">
        <w:rPr>
          <w:rFonts w:cstheme="minorHAnsi"/>
        </w:rPr>
        <w:t>Computer Science</w:t>
      </w:r>
    </w:p>
    <w:p w14:paraId="2EC2F88E" w14:textId="66FDFE43" w:rsidR="00E65573" w:rsidRPr="0071126F" w:rsidRDefault="0071126F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Mount Saint Mary’s University </w:t>
      </w:r>
      <w:r>
        <w:rPr>
          <w:rFonts w:cstheme="minorHAnsi"/>
        </w:rPr>
        <w:t>Computer Science</w:t>
      </w:r>
    </w:p>
    <w:p w14:paraId="08C61CBB" w14:textId="2EF6889A" w:rsidR="00E65573" w:rsidRPr="0071126F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126F">
        <w:rPr>
          <w:rFonts w:cstheme="minorHAnsi"/>
          <w:b/>
          <w:bCs/>
        </w:rPr>
        <w:t>UC I</w:t>
      </w:r>
      <w:r w:rsidR="0071126F">
        <w:rPr>
          <w:rFonts w:cstheme="minorHAnsi"/>
          <w:b/>
          <w:bCs/>
        </w:rPr>
        <w:t>rvine</w:t>
      </w:r>
      <w:r w:rsidRPr="0071126F">
        <w:rPr>
          <w:rFonts w:cstheme="minorHAnsi"/>
          <w:b/>
          <w:bCs/>
        </w:rPr>
        <w:t xml:space="preserve"> </w:t>
      </w:r>
      <w:r w:rsidR="0071126F">
        <w:rPr>
          <w:rFonts w:cstheme="minorHAnsi"/>
        </w:rPr>
        <w:t>Computer Science</w:t>
      </w:r>
    </w:p>
    <w:p w14:paraId="24A8690D" w14:textId="44385FD3" w:rsidR="00E65573" w:rsidRPr="0071126F" w:rsidRDefault="00E65573" w:rsidP="00E6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126F">
        <w:rPr>
          <w:rFonts w:cstheme="minorHAnsi"/>
          <w:b/>
          <w:bCs/>
        </w:rPr>
        <w:t>UC L</w:t>
      </w:r>
      <w:r w:rsidR="0071126F">
        <w:rPr>
          <w:rFonts w:cstheme="minorHAnsi"/>
          <w:b/>
          <w:bCs/>
        </w:rPr>
        <w:t>os Angeles</w:t>
      </w:r>
      <w:r w:rsidRPr="0071126F">
        <w:rPr>
          <w:rFonts w:cstheme="minorHAnsi"/>
          <w:b/>
          <w:bCs/>
        </w:rPr>
        <w:t xml:space="preserve"> </w:t>
      </w:r>
      <w:r w:rsidR="0071126F">
        <w:rPr>
          <w:rFonts w:cstheme="minorHAnsi"/>
        </w:rPr>
        <w:t>Computer Science</w:t>
      </w:r>
    </w:p>
    <w:p w14:paraId="18076260" w14:textId="6E55C7F3" w:rsidR="0071126F" w:rsidRDefault="0071126F" w:rsidP="00E6557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</w:rPr>
      </w:pPr>
    </w:p>
    <w:p w14:paraId="2EC55DF3" w14:textId="0514A017" w:rsidR="0071126F" w:rsidRDefault="00E175C1" w:rsidP="00E65573">
      <w:pPr>
        <w:autoSpaceDE w:val="0"/>
        <w:autoSpaceDN w:val="0"/>
        <w:adjustRightInd w:val="0"/>
        <w:spacing w:after="0" w:line="240" w:lineRule="auto"/>
      </w:pPr>
      <w:r>
        <w:pict w14:anchorId="0014CC4C">
          <v:rect id="_x0000_i1027" style="width:0;height:1.5pt" o:hralign="center" o:hrstd="t" o:hr="t" fillcolor="#a0a0a0" stroked="f"/>
        </w:pict>
      </w:r>
    </w:p>
    <w:p w14:paraId="034E392C" w14:textId="39E24C6B" w:rsidR="00081C1F" w:rsidRDefault="00081C1F" w:rsidP="00E6557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81C1F">
        <w:rPr>
          <w:b/>
          <w:bCs/>
        </w:rPr>
        <w:lastRenderedPageBreak/>
        <w:t>Potential Job Titles</w:t>
      </w:r>
    </w:p>
    <w:p w14:paraId="399A780B" w14:textId="77777777" w:rsidR="00081C1F" w:rsidRDefault="00081C1F" w:rsidP="00E6557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FB14B66" w14:textId="77777777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Computer Operations</w:t>
      </w:r>
    </w:p>
    <w:p w14:paraId="6FA64711" w14:textId="77777777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Mapping Technicians</w:t>
      </w:r>
    </w:p>
    <w:p w14:paraId="222065D2" w14:textId="0D0632EB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Networking and</w:t>
      </w:r>
      <w:r>
        <w:t xml:space="preserve"> </w:t>
      </w:r>
      <w:r w:rsidRPr="00081C1F">
        <w:t>Computer Administrators</w:t>
      </w:r>
    </w:p>
    <w:p w14:paraId="4FEEE47B" w14:textId="77777777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Surveying Technicians</w:t>
      </w:r>
    </w:p>
    <w:p w14:paraId="1AC02F8F" w14:textId="77777777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System Analyst</w:t>
      </w:r>
    </w:p>
    <w:p w14:paraId="7B90F04F" w14:textId="3D83C0A3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Technical support</w:t>
      </w:r>
      <w:r>
        <w:t xml:space="preserve"> </w:t>
      </w:r>
      <w:r w:rsidRPr="00081C1F">
        <w:t>specialists</w:t>
      </w:r>
    </w:p>
    <w:p w14:paraId="02600DB9" w14:textId="77777777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Computer Laboratory</w:t>
      </w:r>
    </w:p>
    <w:p w14:paraId="39FB31F9" w14:textId="77777777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Consultant</w:t>
      </w:r>
    </w:p>
    <w:p w14:paraId="159033EE" w14:textId="74B8E709" w:rsidR="00081C1F" w:rsidRPr="00081C1F" w:rsidRDefault="00081C1F" w:rsidP="00081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81C1F">
        <w:t>Information Technology</w:t>
      </w:r>
    </w:p>
    <w:p w14:paraId="4C161D36" w14:textId="77777777" w:rsidR="00081C1F" w:rsidRPr="00081C1F" w:rsidRDefault="00081C1F" w:rsidP="00E6557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6F7E386" w14:textId="75FC094C" w:rsidR="00081C1F" w:rsidRDefault="00081C1F" w:rsidP="00E6557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81C1F">
        <w:rPr>
          <w:b/>
          <w:bCs/>
        </w:rPr>
        <w:t>Potential Employers</w:t>
      </w:r>
    </w:p>
    <w:p w14:paraId="60FD9780" w14:textId="7BAA031B" w:rsidR="00081C1F" w:rsidRDefault="00081C1F" w:rsidP="00E6557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128887D" w14:textId="77777777" w:rsidR="00081C1F" w:rsidRPr="00081C1F" w:rsidRDefault="00081C1F" w:rsidP="00081C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81C1F">
        <w:t>Software companies</w:t>
      </w:r>
    </w:p>
    <w:p w14:paraId="3B0918C0" w14:textId="77777777" w:rsidR="00081C1F" w:rsidRPr="00081C1F" w:rsidRDefault="00081C1F" w:rsidP="00081C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81C1F">
        <w:t>Freelance work</w:t>
      </w:r>
    </w:p>
    <w:p w14:paraId="2002CA2B" w14:textId="5522BDA3" w:rsidR="00081C1F" w:rsidRPr="00081C1F" w:rsidRDefault="00081C1F" w:rsidP="00081C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81C1F">
        <w:t>Social media company</w:t>
      </w:r>
    </w:p>
    <w:p w14:paraId="30F50ED3" w14:textId="63C4689E" w:rsidR="00081C1F" w:rsidRPr="00081C1F" w:rsidRDefault="00081C1F" w:rsidP="00081C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81C1F">
        <w:t>IT departments of private businesses</w:t>
      </w:r>
    </w:p>
    <w:p w14:paraId="44467192" w14:textId="77777777" w:rsidR="00081C1F" w:rsidRPr="00081C1F" w:rsidRDefault="00081C1F" w:rsidP="00081C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81C1F">
        <w:t>Colleges/universities</w:t>
      </w:r>
    </w:p>
    <w:p w14:paraId="44461B71" w14:textId="01941EFC" w:rsidR="00081C1F" w:rsidRPr="00081C1F" w:rsidRDefault="00081C1F" w:rsidP="00081C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81C1F">
        <w:t>Cyber security companies</w:t>
      </w:r>
    </w:p>
    <w:p w14:paraId="390920F2" w14:textId="77777777" w:rsidR="0069725B" w:rsidRDefault="0069725B" w:rsidP="00E6557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14B2730" w14:textId="5FFAF155" w:rsidR="00081C1F" w:rsidRDefault="00081C1F" w:rsidP="00E6557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81C1F">
        <w:rPr>
          <w:b/>
          <w:bCs/>
        </w:rPr>
        <w:t>Work Environment</w:t>
      </w:r>
    </w:p>
    <w:p w14:paraId="2DF4353B" w14:textId="2E41C04D" w:rsidR="00081C1F" w:rsidRDefault="00081C1F" w:rsidP="00E6557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</w:rPr>
      </w:pPr>
    </w:p>
    <w:p w14:paraId="2B95476F" w14:textId="2EE2EFA9" w:rsidR="0069725B" w:rsidRPr="0069725B" w:rsidRDefault="0069725B" w:rsidP="0069725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</w:rPr>
        <w:t>Application managers generally</w:t>
      </w:r>
      <w:r>
        <w:rPr>
          <w:rFonts w:cstheme="minorHAnsi"/>
        </w:rPr>
        <w:t xml:space="preserve"> </w:t>
      </w:r>
      <w:r w:rsidRPr="0069725B">
        <w:rPr>
          <w:rFonts w:cstheme="minorHAnsi"/>
        </w:rPr>
        <w:t>work in a well-lighted comfortable</w:t>
      </w:r>
      <w:r>
        <w:rPr>
          <w:rFonts w:cstheme="minorHAnsi"/>
        </w:rPr>
        <w:t xml:space="preserve"> </w:t>
      </w:r>
      <w:r w:rsidRPr="0069725B">
        <w:rPr>
          <w:rFonts w:cstheme="minorHAnsi"/>
        </w:rPr>
        <w:t>office environment</w:t>
      </w:r>
    </w:p>
    <w:p w14:paraId="6C3ECBB2" w14:textId="3C6A69E8" w:rsidR="0069725B" w:rsidRPr="0069725B" w:rsidRDefault="0069725B" w:rsidP="0069725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</w:rPr>
        <w:t>They work regular hours but may</w:t>
      </w:r>
      <w:r>
        <w:rPr>
          <w:rFonts w:cstheme="minorHAnsi"/>
        </w:rPr>
        <w:t xml:space="preserve"> </w:t>
      </w:r>
      <w:r w:rsidRPr="0069725B">
        <w:rPr>
          <w:rFonts w:cstheme="minorHAnsi"/>
        </w:rPr>
        <w:t>need to work long hours due to</w:t>
      </w:r>
      <w:r>
        <w:rPr>
          <w:rFonts w:cstheme="minorHAnsi"/>
        </w:rPr>
        <w:t xml:space="preserve"> </w:t>
      </w:r>
      <w:r w:rsidRPr="0069725B">
        <w:rPr>
          <w:rFonts w:cstheme="minorHAnsi"/>
        </w:rPr>
        <w:t>systems malfunctions or</w:t>
      </w:r>
      <w:r>
        <w:rPr>
          <w:rFonts w:cstheme="minorHAnsi"/>
        </w:rPr>
        <w:t xml:space="preserve"> </w:t>
      </w:r>
      <w:r w:rsidRPr="0069725B">
        <w:rPr>
          <w:rFonts w:cstheme="minorHAnsi"/>
        </w:rPr>
        <w:t>viruses in</w:t>
      </w:r>
      <w:r>
        <w:rPr>
          <w:rFonts w:cstheme="minorHAnsi"/>
        </w:rPr>
        <w:t xml:space="preserve"> </w:t>
      </w:r>
      <w:r w:rsidRPr="0069725B">
        <w:rPr>
          <w:rFonts w:cstheme="minorHAnsi"/>
        </w:rPr>
        <w:t>the system</w:t>
      </w:r>
    </w:p>
    <w:p w14:paraId="2B7B2264" w14:textId="64904069" w:rsidR="0069725B" w:rsidRPr="0069725B" w:rsidRDefault="0069725B" w:rsidP="0069725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</w:rPr>
        <w:t>That may entail evening, weekend or</w:t>
      </w:r>
      <w:r>
        <w:rPr>
          <w:rFonts w:cstheme="minorHAnsi"/>
        </w:rPr>
        <w:t xml:space="preserve"> </w:t>
      </w:r>
      <w:r w:rsidRPr="0069725B">
        <w:rPr>
          <w:rFonts w:cstheme="minorHAnsi"/>
        </w:rPr>
        <w:t>holiday work. Work may be stressful</w:t>
      </w:r>
      <w:r>
        <w:rPr>
          <w:rFonts w:cstheme="minorHAnsi"/>
        </w:rPr>
        <w:t xml:space="preserve"> </w:t>
      </w:r>
      <w:r w:rsidRPr="0069725B">
        <w:rPr>
          <w:rFonts w:cstheme="minorHAnsi"/>
        </w:rPr>
        <w:t>due to emergencies</w:t>
      </w:r>
    </w:p>
    <w:p w14:paraId="6BE4B5A1" w14:textId="36C3301E" w:rsidR="0071126F" w:rsidRDefault="0071126F" w:rsidP="00E655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A6054A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9725B">
        <w:rPr>
          <w:rFonts w:cstheme="minorHAnsi"/>
          <w:b/>
          <w:bCs/>
        </w:rPr>
        <w:t>Earnings:</w:t>
      </w:r>
    </w:p>
    <w:p w14:paraId="2425B1EA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527232A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</w:rPr>
        <w:t>Earning can vary by occupation and experience. The following are average annual wages as of 2019 in California based on California Career Zone https://www.cacareerzone.org/</w:t>
      </w:r>
    </w:p>
    <w:p w14:paraId="597CF532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2762E0" w14:textId="705C1BCA" w:rsidR="0069725B" w:rsidRPr="0069725B" w:rsidRDefault="00E175C1" w:rsidP="006972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pict w14:anchorId="397C4B28">
          <v:rect id="_x0000_i1028" style="width:0;height:1.5pt" o:hralign="center" o:hrstd="t" o:hr="t" fillcolor="#a0a0a0" stroked="f"/>
        </w:pict>
      </w:r>
    </w:p>
    <w:p w14:paraId="407F7117" w14:textId="265EE608" w:rsid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9725B">
        <w:rPr>
          <w:rFonts w:cstheme="minorHAnsi"/>
          <w:b/>
          <w:bCs/>
        </w:rPr>
        <w:t>Helpful Resources:</w:t>
      </w:r>
    </w:p>
    <w:p w14:paraId="21AB7EE0" w14:textId="77777777" w:rsid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090405" w14:textId="74224449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  <w:b/>
          <w:bCs/>
        </w:rPr>
        <w:t xml:space="preserve">· </w:t>
      </w:r>
      <w:r w:rsidRPr="0069725B">
        <w:rPr>
          <w:rFonts w:cstheme="minorHAnsi"/>
        </w:rPr>
        <w:t>LAMC Career Center: www.lamission.edu/careercenter</w:t>
      </w:r>
    </w:p>
    <w:p w14:paraId="7FEBE2B8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65A1CF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</w:rPr>
        <w:t>· CSU Majors: degrees.calstate.edu</w:t>
      </w:r>
    </w:p>
    <w:p w14:paraId="30FD4A82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201B92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</w:rPr>
        <w:t>· UC Majors: admission.universityofcalifornia.edu</w:t>
      </w:r>
    </w:p>
    <w:p w14:paraId="6ACE684F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84885A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</w:rPr>
        <w:t>· Career Exploration: cacareerzone.org</w:t>
      </w:r>
    </w:p>
    <w:p w14:paraId="766FAAE6" w14:textId="77777777" w:rsidR="0069725B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62EC16" w14:textId="15421AAF" w:rsidR="0069725B" w:rsidRPr="0069725B" w:rsidRDefault="00E175C1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pict w14:anchorId="09080F5D">
          <v:rect id="_x0000_i1029" style="width:0;height:1.5pt" o:hralign="center" o:hrstd="t" o:hr="t" fillcolor="#a0a0a0" stroked="f"/>
        </w:pict>
      </w:r>
    </w:p>
    <w:p w14:paraId="7919AFDC" w14:textId="0A07E728" w:rsidR="0071126F" w:rsidRPr="0069725B" w:rsidRDefault="0069725B" w:rsidP="00697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25B">
        <w:rPr>
          <w:rFonts w:cstheme="minorHAnsi"/>
        </w:rPr>
        <w:t>For more detailed guidance on degrees, or career advice, you can contact the LAMC Career Center at careercenter@lamission.edu.</w:t>
      </w:r>
    </w:p>
    <w:sectPr w:rsidR="0071126F" w:rsidRPr="0069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B58"/>
    <w:multiLevelType w:val="hybridMultilevel"/>
    <w:tmpl w:val="8BA4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7221"/>
    <w:multiLevelType w:val="hybridMultilevel"/>
    <w:tmpl w:val="6FB2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2119"/>
    <w:multiLevelType w:val="hybridMultilevel"/>
    <w:tmpl w:val="E9E6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D07F1"/>
    <w:multiLevelType w:val="hybridMultilevel"/>
    <w:tmpl w:val="CD1E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0840"/>
    <w:multiLevelType w:val="hybridMultilevel"/>
    <w:tmpl w:val="77A4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41B"/>
    <w:multiLevelType w:val="hybridMultilevel"/>
    <w:tmpl w:val="6A48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73"/>
    <w:rsid w:val="00081C1F"/>
    <w:rsid w:val="000C286A"/>
    <w:rsid w:val="0069725B"/>
    <w:rsid w:val="0071126F"/>
    <w:rsid w:val="00BB1A81"/>
    <w:rsid w:val="00E175C1"/>
    <w:rsid w:val="00E65573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1D7A229"/>
  <w15:chartTrackingRefBased/>
  <w15:docId w15:val="{0445A4C9-FD23-497D-A5B9-9546B6BD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2</cp:revision>
  <dcterms:created xsi:type="dcterms:W3CDTF">2024-10-08T22:18:00Z</dcterms:created>
  <dcterms:modified xsi:type="dcterms:W3CDTF">2024-10-17T21:26:00Z</dcterms:modified>
</cp:coreProperties>
</file>