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9614" w14:textId="3E5B4D55" w:rsidR="00841B9E" w:rsidRPr="00EC784B" w:rsidRDefault="00841B9E" w:rsidP="00841B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C784B">
        <w:rPr>
          <w:rFonts w:cstheme="minorHAnsi"/>
          <w:b/>
          <w:bCs/>
        </w:rPr>
        <w:t>What is Sociology?</w:t>
      </w:r>
    </w:p>
    <w:p w14:paraId="4FB28048" w14:textId="77777777" w:rsidR="00EC784B" w:rsidRPr="00EC784B" w:rsidRDefault="00EC784B" w:rsidP="00841B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6EDC1AA" w14:textId="03A6A37D" w:rsidR="00841B9E" w:rsidRPr="00EC784B" w:rsidRDefault="00841B9E" w:rsidP="00841B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Sociology is the study of human social behaviors,</w:t>
      </w:r>
      <w:r w:rsidRPr="00EC784B">
        <w:rPr>
          <w:rFonts w:cstheme="minorHAnsi"/>
        </w:rPr>
        <w:t xml:space="preserve"> </w:t>
      </w:r>
      <w:r w:rsidRPr="00EC784B">
        <w:rPr>
          <w:rFonts w:cstheme="minorHAnsi"/>
        </w:rPr>
        <w:t>societies, cultures, and policies. Through teaching,</w:t>
      </w:r>
    </w:p>
    <w:p w14:paraId="4CCB2EF0" w14:textId="2B682624" w:rsidR="00841B9E" w:rsidRPr="00EC784B" w:rsidRDefault="00841B9E" w:rsidP="00841B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research, and service learning, the Sociology</w:t>
      </w:r>
      <w:r w:rsidRPr="00EC784B">
        <w:rPr>
          <w:rFonts w:cstheme="minorHAnsi"/>
        </w:rPr>
        <w:t xml:space="preserve"> </w:t>
      </w:r>
      <w:r w:rsidRPr="00EC784B">
        <w:rPr>
          <w:rFonts w:cstheme="minorHAnsi"/>
        </w:rPr>
        <w:t>program provides critical understanding of ways</w:t>
      </w:r>
    </w:p>
    <w:p w14:paraId="5B1034E9" w14:textId="7942C041" w:rsidR="00841B9E" w:rsidRPr="00EC784B" w:rsidRDefault="00841B9E" w:rsidP="00841B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people relate to one another through the</w:t>
      </w:r>
      <w:r w:rsidRPr="00EC784B">
        <w:rPr>
          <w:rFonts w:cstheme="minorHAnsi"/>
        </w:rPr>
        <w:t xml:space="preserve"> </w:t>
      </w:r>
      <w:r w:rsidRPr="00EC784B">
        <w:rPr>
          <w:rFonts w:cstheme="minorHAnsi"/>
        </w:rPr>
        <w:t>organization of society and how its structures and</w:t>
      </w:r>
    </w:p>
    <w:p w14:paraId="55638692" w14:textId="0FB9ABD8" w:rsidR="00841B9E" w:rsidRPr="00EC784B" w:rsidRDefault="00841B9E" w:rsidP="00841B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cultures influence our lives. Some areas of focus</w:t>
      </w:r>
      <w:r w:rsidRPr="00EC784B">
        <w:rPr>
          <w:rFonts w:cstheme="minorHAnsi"/>
        </w:rPr>
        <w:t xml:space="preserve"> </w:t>
      </w:r>
      <w:r w:rsidRPr="00EC784B">
        <w:rPr>
          <w:rFonts w:cstheme="minorHAnsi"/>
        </w:rPr>
        <w:t>can include language, gender, sexuality, religion,</w:t>
      </w:r>
    </w:p>
    <w:p w14:paraId="6A69D1BB" w14:textId="2DCE05A7" w:rsidR="00841B9E" w:rsidRPr="00EC784B" w:rsidRDefault="00841B9E" w:rsidP="00841B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social class and social mobility. It provides</w:t>
      </w:r>
      <w:r w:rsidRPr="00EC784B">
        <w:rPr>
          <w:rFonts w:cstheme="minorHAnsi"/>
        </w:rPr>
        <w:t xml:space="preserve"> </w:t>
      </w:r>
      <w:r w:rsidRPr="00EC784B">
        <w:rPr>
          <w:rFonts w:cstheme="minorHAnsi"/>
        </w:rPr>
        <w:t>students with the tools needed to understand</w:t>
      </w:r>
      <w:r w:rsidRPr="00EC784B">
        <w:rPr>
          <w:rFonts w:cstheme="minorHAnsi"/>
        </w:rPr>
        <w:t xml:space="preserve"> </w:t>
      </w:r>
      <w:r w:rsidRPr="00EC784B">
        <w:rPr>
          <w:rFonts w:cstheme="minorHAnsi"/>
        </w:rPr>
        <w:t>how and why our society functions, the impact of</w:t>
      </w:r>
      <w:r w:rsidRPr="00EC784B">
        <w:rPr>
          <w:rFonts w:cstheme="minorHAnsi"/>
        </w:rPr>
        <w:t xml:space="preserve"> </w:t>
      </w:r>
      <w:r w:rsidRPr="00EC784B">
        <w:rPr>
          <w:rFonts w:cstheme="minorHAnsi"/>
        </w:rPr>
        <w:t>social institutions on individual lives, and the</w:t>
      </w:r>
      <w:r w:rsidRPr="00EC784B">
        <w:rPr>
          <w:rFonts w:cstheme="minorHAnsi"/>
        </w:rPr>
        <w:t xml:space="preserve"> </w:t>
      </w:r>
      <w:r w:rsidRPr="00EC784B">
        <w:rPr>
          <w:rFonts w:cstheme="minorHAnsi"/>
        </w:rPr>
        <w:t>challenges of social interaction between</w:t>
      </w:r>
      <w:r w:rsidRPr="00EC784B">
        <w:rPr>
          <w:rFonts w:cstheme="minorHAnsi"/>
        </w:rPr>
        <w:t xml:space="preserve"> </w:t>
      </w:r>
      <w:r w:rsidRPr="00EC784B">
        <w:rPr>
          <w:rFonts w:cstheme="minorHAnsi"/>
        </w:rPr>
        <w:t>individuals and society.</w:t>
      </w:r>
    </w:p>
    <w:p w14:paraId="53BBA046" w14:textId="2DBA08F7" w:rsidR="00EC784B" w:rsidRPr="00EC784B" w:rsidRDefault="00EC784B" w:rsidP="00841B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pict w14:anchorId="0B1B3482">
          <v:rect id="_x0000_i1030" style="width:0;height:1.5pt" o:hralign="center" o:hrstd="t" o:hr="t" fillcolor="#a0a0a0" stroked="f"/>
        </w:pict>
      </w:r>
    </w:p>
    <w:p w14:paraId="25BE43A3" w14:textId="390CA774" w:rsidR="00841B9E" w:rsidRPr="00EC784B" w:rsidRDefault="00841B9E" w:rsidP="00841B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80D765" w14:textId="6C8798FC" w:rsidR="00841B9E" w:rsidRPr="00EC784B" w:rsidRDefault="00841B9E" w:rsidP="00EC78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C784B">
        <w:rPr>
          <w:rFonts w:cstheme="minorHAnsi"/>
          <w:b/>
          <w:bCs/>
        </w:rPr>
        <w:t>LAMC Degrees &amp; Certificates Offered:</w:t>
      </w:r>
    </w:p>
    <w:p w14:paraId="2904EE30" w14:textId="77777777" w:rsidR="00EC784B" w:rsidRPr="00EC784B" w:rsidRDefault="00EC784B" w:rsidP="00EC78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4906CB2" w14:textId="0CA2030A" w:rsidR="00841B9E" w:rsidRPr="00EC784B" w:rsidRDefault="00841B9E" w:rsidP="00EC78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  <w:b/>
          <w:bCs/>
        </w:rPr>
        <w:t>Associates of Arts for Transfer</w:t>
      </w:r>
      <w:r w:rsidR="00EC784B" w:rsidRPr="00EC784B">
        <w:rPr>
          <w:rFonts w:cstheme="minorHAnsi"/>
          <w:b/>
          <w:bCs/>
        </w:rPr>
        <w:t xml:space="preserve"> </w:t>
      </w:r>
      <w:r w:rsidRPr="00EC784B">
        <w:rPr>
          <w:rFonts w:cstheme="minorHAnsi"/>
          <w:b/>
          <w:bCs/>
        </w:rPr>
        <w:t>(AA-T)</w:t>
      </w:r>
      <w:r w:rsidRPr="00EC784B">
        <w:rPr>
          <w:rFonts w:cstheme="minorHAnsi"/>
        </w:rPr>
        <w:t xml:space="preserve"> Sociology</w:t>
      </w:r>
    </w:p>
    <w:p w14:paraId="734C7C50" w14:textId="77777777" w:rsidR="00EC784B" w:rsidRPr="00EC784B" w:rsidRDefault="00EC784B" w:rsidP="00EC784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9CEFB7" w14:textId="77777777" w:rsidR="00EC784B" w:rsidRPr="00EC784B" w:rsidRDefault="00EC784B" w:rsidP="00EC784B">
      <w:pPr>
        <w:spacing w:line="240" w:lineRule="auto"/>
        <w:rPr>
          <w:rFonts w:cstheme="minorHAnsi"/>
          <w:b/>
          <w:bCs/>
        </w:rPr>
      </w:pPr>
      <w:r w:rsidRPr="00EC784B">
        <w:rPr>
          <w:rFonts w:cstheme="minorHAnsi"/>
          <w:b/>
          <w:bCs/>
        </w:rPr>
        <w:t>Areas of Interest</w:t>
      </w:r>
    </w:p>
    <w:p w14:paraId="58A4EAA3" w14:textId="77777777" w:rsidR="00EC784B" w:rsidRPr="00EC784B" w:rsidRDefault="00EC784B" w:rsidP="00EC784B">
      <w:pPr>
        <w:pStyle w:val="ListParagraph"/>
        <w:numPr>
          <w:ilvl w:val="0"/>
          <w:numId w:val="3"/>
        </w:numPr>
        <w:rPr>
          <w:rFonts w:cstheme="minorHAnsi"/>
        </w:rPr>
      </w:pPr>
      <w:r w:rsidRPr="00EC784B">
        <w:rPr>
          <w:rFonts w:cstheme="minorHAnsi"/>
        </w:rPr>
        <w:t>Conducting research</w:t>
      </w:r>
    </w:p>
    <w:p w14:paraId="49CA6108" w14:textId="77777777" w:rsidR="00EC784B" w:rsidRPr="00EC784B" w:rsidRDefault="00EC784B" w:rsidP="00EC784B">
      <w:pPr>
        <w:pStyle w:val="ListParagraph"/>
        <w:numPr>
          <w:ilvl w:val="0"/>
          <w:numId w:val="3"/>
        </w:numPr>
        <w:rPr>
          <w:rFonts w:cstheme="minorHAnsi"/>
        </w:rPr>
      </w:pPr>
      <w:r w:rsidRPr="00EC784B">
        <w:rPr>
          <w:rFonts w:cstheme="minorHAnsi"/>
        </w:rPr>
        <w:t>Reading and writing</w:t>
      </w:r>
    </w:p>
    <w:p w14:paraId="73F9465F" w14:textId="77777777" w:rsidR="00EC784B" w:rsidRPr="00EC784B" w:rsidRDefault="00EC784B" w:rsidP="00EC784B">
      <w:pPr>
        <w:pStyle w:val="ListParagraph"/>
        <w:numPr>
          <w:ilvl w:val="0"/>
          <w:numId w:val="3"/>
        </w:numPr>
        <w:rPr>
          <w:rFonts w:cstheme="minorHAnsi"/>
        </w:rPr>
      </w:pPr>
      <w:r w:rsidRPr="00EC784B">
        <w:rPr>
          <w:rFonts w:cstheme="minorHAnsi"/>
        </w:rPr>
        <w:t>Working with diverse groups</w:t>
      </w:r>
    </w:p>
    <w:p w14:paraId="3D0D9BE1" w14:textId="77777777" w:rsidR="00EC784B" w:rsidRPr="00EC784B" w:rsidRDefault="00EC784B" w:rsidP="00EC784B">
      <w:pPr>
        <w:pStyle w:val="ListParagraph"/>
        <w:numPr>
          <w:ilvl w:val="0"/>
          <w:numId w:val="3"/>
        </w:numPr>
        <w:rPr>
          <w:rFonts w:cstheme="minorHAnsi"/>
        </w:rPr>
      </w:pPr>
      <w:r w:rsidRPr="00EC784B">
        <w:rPr>
          <w:rFonts w:cstheme="minorHAnsi"/>
        </w:rPr>
        <w:t>Learning about human behavior</w:t>
      </w:r>
    </w:p>
    <w:p w14:paraId="4E21D9D5" w14:textId="77777777" w:rsidR="00EC784B" w:rsidRPr="00EC784B" w:rsidRDefault="00EC784B" w:rsidP="00EC784B">
      <w:pPr>
        <w:pStyle w:val="ListParagraph"/>
        <w:numPr>
          <w:ilvl w:val="0"/>
          <w:numId w:val="3"/>
        </w:numPr>
        <w:rPr>
          <w:rFonts w:cstheme="minorHAnsi"/>
        </w:rPr>
      </w:pPr>
      <w:r w:rsidRPr="00EC784B">
        <w:rPr>
          <w:rFonts w:cstheme="minorHAnsi"/>
        </w:rPr>
        <w:t>and social structures</w:t>
      </w:r>
    </w:p>
    <w:p w14:paraId="03AEAB15" w14:textId="77777777" w:rsidR="00EC784B" w:rsidRPr="00EC784B" w:rsidRDefault="00EC784B" w:rsidP="00EC784B">
      <w:pPr>
        <w:pStyle w:val="ListParagraph"/>
        <w:numPr>
          <w:ilvl w:val="0"/>
          <w:numId w:val="3"/>
        </w:numPr>
        <w:rPr>
          <w:rFonts w:cstheme="minorHAnsi"/>
        </w:rPr>
      </w:pPr>
      <w:r w:rsidRPr="00EC784B">
        <w:rPr>
          <w:rFonts w:cstheme="minorHAnsi"/>
        </w:rPr>
        <w:t>Helping people</w:t>
      </w:r>
    </w:p>
    <w:p w14:paraId="5EE5EAEA" w14:textId="4DA4ADC2" w:rsidR="00EC784B" w:rsidRPr="00EC784B" w:rsidRDefault="00EC784B" w:rsidP="00EC784B">
      <w:pPr>
        <w:pStyle w:val="ListParagraph"/>
        <w:numPr>
          <w:ilvl w:val="0"/>
          <w:numId w:val="3"/>
        </w:numPr>
        <w:rPr>
          <w:rFonts w:cstheme="minorHAnsi"/>
        </w:rPr>
      </w:pPr>
      <w:r w:rsidRPr="00EC784B">
        <w:rPr>
          <w:rFonts w:cstheme="minorHAnsi"/>
        </w:rPr>
        <w:t>Solving social inequality</w:t>
      </w:r>
    </w:p>
    <w:p w14:paraId="79C2C8B6" w14:textId="77777777" w:rsidR="00EC784B" w:rsidRPr="00EC784B" w:rsidRDefault="00EC784B" w:rsidP="00EC78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C784B">
        <w:rPr>
          <w:rFonts w:cstheme="minorHAnsi"/>
          <w:b/>
          <w:bCs/>
        </w:rPr>
        <w:t>Skills</w:t>
      </w:r>
    </w:p>
    <w:p w14:paraId="409AD85E" w14:textId="77777777" w:rsidR="00EC784B" w:rsidRPr="00EC784B" w:rsidRDefault="00EC784B" w:rsidP="00EC784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6B6525" w14:textId="77777777" w:rsidR="00EC784B" w:rsidRPr="00EC784B" w:rsidRDefault="00EC784B" w:rsidP="00EC78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Interact well with diverse cultures/groups</w:t>
      </w:r>
    </w:p>
    <w:p w14:paraId="2613EB80" w14:textId="77777777" w:rsidR="00EC784B" w:rsidRPr="00EC784B" w:rsidRDefault="00EC784B" w:rsidP="00EC78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Knowledge of social structures and change</w:t>
      </w:r>
    </w:p>
    <w:p w14:paraId="653E43AC" w14:textId="77777777" w:rsidR="00EC784B" w:rsidRPr="00EC784B" w:rsidRDefault="00EC784B" w:rsidP="00EC78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Statistical Abilities</w:t>
      </w:r>
    </w:p>
    <w:p w14:paraId="20B703D7" w14:textId="77777777" w:rsidR="00EC784B" w:rsidRPr="00EC784B" w:rsidRDefault="00EC784B" w:rsidP="00EC78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Knowledge of community resources</w:t>
      </w:r>
    </w:p>
    <w:p w14:paraId="281B073B" w14:textId="77777777" w:rsidR="00EC784B" w:rsidRPr="00EC784B" w:rsidRDefault="00EC784B" w:rsidP="00EC78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Ability to work well under pressure</w:t>
      </w:r>
    </w:p>
    <w:p w14:paraId="2FF117C9" w14:textId="77777777" w:rsidR="00EC784B" w:rsidRPr="00EC784B" w:rsidRDefault="00EC784B" w:rsidP="00EC78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Leadership and communication skills</w:t>
      </w:r>
    </w:p>
    <w:p w14:paraId="4F2A3A15" w14:textId="77777777" w:rsidR="00EC784B" w:rsidRPr="00EC784B" w:rsidRDefault="00EC784B" w:rsidP="00EC784B">
      <w:pPr>
        <w:pStyle w:val="ListParagraph"/>
        <w:numPr>
          <w:ilvl w:val="0"/>
          <w:numId w:val="2"/>
        </w:numPr>
        <w:rPr>
          <w:rFonts w:cstheme="minorHAnsi"/>
        </w:rPr>
      </w:pPr>
      <w:r w:rsidRPr="00EC784B">
        <w:rPr>
          <w:rFonts w:cstheme="minorHAnsi"/>
        </w:rPr>
        <w:t>Recognize ethical issues in research</w:t>
      </w:r>
    </w:p>
    <w:p w14:paraId="33A8C965" w14:textId="61687FE5" w:rsidR="00841B9E" w:rsidRPr="00EC784B" w:rsidRDefault="00EC784B" w:rsidP="00EC784B">
      <w:pPr>
        <w:rPr>
          <w:rFonts w:cstheme="minorHAnsi"/>
        </w:rPr>
      </w:pPr>
      <w:r w:rsidRPr="00EC784B">
        <w:rPr>
          <w:rFonts w:cstheme="minorHAnsi"/>
        </w:rPr>
        <w:pict w14:anchorId="4D9A4B21">
          <v:rect id="_x0000_i1031" style="width:0;height:1.5pt" o:hralign="center" o:hrstd="t" o:hr="t" fillcolor="#a0a0a0" stroked="f"/>
        </w:pict>
      </w:r>
    </w:p>
    <w:p w14:paraId="7539A9F0" w14:textId="4B53E069" w:rsidR="00841B9E" w:rsidRPr="00EC784B" w:rsidRDefault="00841B9E" w:rsidP="00841B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C784B">
        <w:rPr>
          <w:rFonts w:cstheme="minorHAnsi"/>
          <w:b/>
          <w:bCs/>
        </w:rPr>
        <w:t>Transfer Related Majors</w:t>
      </w:r>
    </w:p>
    <w:p w14:paraId="4D38A63C" w14:textId="77777777" w:rsidR="00841B9E" w:rsidRPr="00EC784B" w:rsidRDefault="00841B9E" w:rsidP="00841B9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9FE7AB" w14:textId="77777777" w:rsidR="00841B9E" w:rsidRPr="00EC784B" w:rsidRDefault="00841B9E" w:rsidP="00841B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  <w:b/>
          <w:bCs/>
        </w:rPr>
        <w:t xml:space="preserve">CSU Dominguez Hills: </w:t>
      </w:r>
      <w:r w:rsidRPr="00EC784B">
        <w:rPr>
          <w:rFonts w:cstheme="minorHAnsi"/>
        </w:rPr>
        <w:t>Sociology</w:t>
      </w:r>
    </w:p>
    <w:p w14:paraId="4FF30128" w14:textId="4B4E5CBA" w:rsidR="00841B9E" w:rsidRPr="00EC784B" w:rsidRDefault="00841B9E" w:rsidP="00841B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  <w:b/>
          <w:bCs/>
        </w:rPr>
        <w:t xml:space="preserve">CSU Fullerton: </w:t>
      </w:r>
      <w:r w:rsidRPr="00EC784B">
        <w:rPr>
          <w:rFonts w:cstheme="minorHAnsi"/>
        </w:rPr>
        <w:t>Sociology of Deviance and Crime, Sociology, Health and</w:t>
      </w:r>
      <w:r w:rsidRPr="00EC784B">
        <w:rPr>
          <w:rFonts w:cstheme="minorHAnsi"/>
        </w:rPr>
        <w:t xml:space="preserve"> </w:t>
      </w:r>
      <w:r w:rsidRPr="00EC784B">
        <w:rPr>
          <w:rFonts w:cstheme="minorHAnsi"/>
        </w:rPr>
        <w:t>Social Welfare</w:t>
      </w:r>
    </w:p>
    <w:p w14:paraId="38804422" w14:textId="77777777" w:rsidR="00841B9E" w:rsidRPr="00EC784B" w:rsidRDefault="00841B9E" w:rsidP="00841B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  <w:b/>
          <w:bCs/>
        </w:rPr>
        <w:t xml:space="preserve">CSU Long Beach: </w:t>
      </w:r>
      <w:r w:rsidRPr="00EC784B">
        <w:rPr>
          <w:rFonts w:cstheme="minorHAnsi"/>
        </w:rPr>
        <w:t>Sociology</w:t>
      </w:r>
    </w:p>
    <w:p w14:paraId="2BC295B5" w14:textId="77777777" w:rsidR="00841B9E" w:rsidRPr="00EC784B" w:rsidRDefault="00841B9E" w:rsidP="00841B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  <w:b/>
          <w:bCs/>
        </w:rPr>
        <w:t xml:space="preserve">CSU Los Angeles: </w:t>
      </w:r>
      <w:r w:rsidRPr="00EC784B">
        <w:rPr>
          <w:rFonts w:cstheme="minorHAnsi"/>
        </w:rPr>
        <w:t>Sociology</w:t>
      </w:r>
    </w:p>
    <w:p w14:paraId="62F613EC" w14:textId="77777777" w:rsidR="00841B9E" w:rsidRPr="00EC784B" w:rsidRDefault="00841B9E" w:rsidP="00841B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  <w:b/>
          <w:bCs/>
        </w:rPr>
        <w:t xml:space="preserve">CSU Northridge: </w:t>
      </w:r>
      <w:r w:rsidRPr="00EC784B">
        <w:rPr>
          <w:rFonts w:cstheme="minorHAnsi"/>
        </w:rPr>
        <w:t>Sociology</w:t>
      </w:r>
    </w:p>
    <w:p w14:paraId="15673667" w14:textId="77777777" w:rsidR="00841B9E" w:rsidRPr="00EC784B" w:rsidRDefault="00841B9E" w:rsidP="00841B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  <w:b/>
          <w:bCs/>
        </w:rPr>
        <w:t xml:space="preserve">Cal Poly Pomona: </w:t>
      </w:r>
      <w:r w:rsidRPr="00EC784B">
        <w:rPr>
          <w:rFonts w:cstheme="minorHAnsi"/>
        </w:rPr>
        <w:t>Sociology - Criminology or Social Work</w:t>
      </w:r>
    </w:p>
    <w:p w14:paraId="339ED5F3" w14:textId="77777777" w:rsidR="00841B9E" w:rsidRPr="00EC784B" w:rsidRDefault="00841B9E" w:rsidP="00841B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  <w:b/>
          <w:bCs/>
        </w:rPr>
        <w:t xml:space="preserve">UC Berkeley: </w:t>
      </w:r>
      <w:r w:rsidRPr="00EC784B">
        <w:rPr>
          <w:rFonts w:cstheme="minorHAnsi"/>
        </w:rPr>
        <w:t>Sociology</w:t>
      </w:r>
    </w:p>
    <w:p w14:paraId="6F829E85" w14:textId="77777777" w:rsidR="00841B9E" w:rsidRPr="00EC784B" w:rsidRDefault="00841B9E" w:rsidP="00841B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  <w:b/>
          <w:bCs/>
        </w:rPr>
        <w:t xml:space="preserve">UC Irvine: </w:t>
      </w:r>
      <w:r w:rsidRPr="00EC784B">
        <w:rPr>
          <w:rFonts w:cstheme="minorHAnsi"/>
        </w:rPr>
        <w:t>Sociology</w:t>
      </w:r>
    </w:p>
    <w:p w14:paraId="01084CF5" w14:textId="77777777" w:rsidR="00841B9E" w:rsidRPr="00EC784B" w:rsidRDefault="00841B9E" w:rsidP="00841B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  <w:b/>
          <w:bCs/>
        </w:rPr>
        <w:t xml:space="preserve">UC Los Angeles: </w:t>
      </w:r>
      <w:r w:rsidRPr="00EC784B">
        <w:rPr>
          <w:rFonts w:cstheme="minorHAnsi"/>
        </w:rPr>
        <w:t>Sociology</w:t>
      </w:r>
    </w:p>
    <w:p w14:paraId="59A07BFB" w14:textId="2596BB06" w:rsidR="00F535BF" w:rsidRPr="00EC784B" w:rsidRDefault="00841B9E" w:rsidP="00F535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  <w:b/>
          <w:bCs/>
        </w:rPr>
        <w:lastRenderedPageBreak/>
        <w:t xml:space="preserve">UC Santa Barbara: </w:t>
      </w:r>
      <w:r w:rsidRPr="00EC784B">
        <w:rPr>
          <w:rFonts w:cstheme="minorHAnsi"/>
        </w:rPr>
        <w:t>Sociology</w:t>
      </w:r>
    </w:p>
    <w:p w14:paraId="2291ADE6" w14:textId="0C1C732B" w:rsidR="00F535BF" w:rsidRPr="00EC784B" w:rsidRDefault="00F535BF" w:rsidP="00F535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pict w14:anchorId="3A7AED39">
          <v:rect id="_x0000_i1025" style="width:0;height:1.5pt" o:hralign="center" o:hrstd="t" o:hr="t" fillcolor="#a0a0a0" stroked="f"/>
        </w:pict>
      </w:r>
    </w:p>
    <w:p w14:paraId="19D6E105" w14:textId="567DED2C" w:rsidR="007209D2" w:rsidRPr="00EC784B" w:rsidRDefault="007209D2" w:rsidP="007209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00A473" w14:textId="0BB1B190" w:rsidR="007209D2" w:rsidRPr="00EC784B" w:rsidRDefault="007209D2" w:rsidP="007209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CDC365" w14:textId="77777777" w:rsidR="00F535BF" w:rsidRPr="00F535BF" w:rsidRDefault="00F535BF" w:rsidP="00F535BF">
      <w:pPr>
        <w:rPr>
          <w:rFonts w:cstheme="minorHAnsi"/>
        </w:rPr>
      </w:pPr>
    </w:p>
    <w:p w14:paraId="4041FC38" w14:textId="156960DC" w:rsidR="00F535BF" w:rsidRPr="00F535BF" w:rsidRDefault="00F535BF" w:rsidP="00F535BF">
      <w:pPr>
        <w:rPr>
          <w:rFonts w:cstheme="minorHAnsi"/>
          <w:b/>
          <w:bCs/>
        </w:rPr>
      </w:pPr>
      <w:r w:rsidRPr="00EC784B">
        <w:rPr>
          <w:rFonts w:cstheme="minorHAnsi"/>
          <w:b/>
          <w:bCs/>
        </w:rPr>
        <w:t>Potential Job Titles</w:t>
      </w:r>
    </w:p>
    <w:p w14:paraId="49D9E7BA" w14:textId="3E48DEAF" w:rsidR="00F535BF" w:rsidRPr="00EC784B" w:rsidRDefault="00F535BF" w:rsidP="00F535BF">
      <w:pPr>
        <w:pStyle w:val="ListParagraph"/>
        <w:numPr>
          <w:ilvl w:val="0"/>
          <w:numId w:val="5"/>
        </w:numPr>
        <w:rPr>
          <w:rFonts w:cstheme="minorHAnsi"/>
        </w:rPr>
      </w:pPr>
      <w:r w:rsidRPr="00EC784B">
        <w:rPr>
          <w:rFonts w:cstheme="minorHAnsi"/>
        </w:rPr>
        <w:t xml:space="preserve">Sociologists </w:t>
      </w:r>
    </w:p>
    <w:p w14:paraId="383BAA9D" w14:textId="4E661BE4" w:rsidR="00F535BF" w:rsidRPr="00EC784B" w:rsidRDefault="00F535BF" w:rsidP="00F535BF">
      <w:pPr>
        <w:pStyle w:val="ListParagraph"/>
        <w:numPr>
          <w:ilvl w:val="0"/>
          <w:numId w:val="5"/>
        </w:numPr>
        <w:rPr>
          <w:rFonts w:cstheme="minorHAnsi"/>
        </w:rPr>
      </w:pPr>
      <w:r w:rsidRPr="00EC784B">
        <w:rPr>
          <w:rFonts w:cstheme="minorHAnsi"/>
        </w:rPr>
        <w:t xml:space="preserve">Community organization workers </w:t>
      </w:r>
    </w:p>
    <w:p w14:paraId="62EF2BDC" w14:textId="20CF5E6C" w:rsidR="00F535BF" w:rsidRPr="00EC784B" w:rsidRDefault="00F535BF" w:rsidP="00F535BF">
      <w:pPr>
        <w:pStyle w:val="ListParagraph"/>
        <w:numPr>
          <w:ilvl w:val="0"/>
          <w:numId w:val="5"/>
        </w:numPr>
        <w:rPr>
          <w:rFonts w:cstheme="minorHAnsi"/>
        </w:rPr>
      </w:pPr>
      <w:r w:rsidRPr="00EC784B">
        <w:rPr>
          <w:rFonts w:cstheme="minorHAnsi"/>
        </w:rPr>
        <w:t xml:space="preserve">Correctional officers </w:t>
      </w:r>
    </w:p>
    <w:p w14:paraId="22648093" w14:textId="147D2A60" w:rsidR="00F535BF" w:rsidRPr="00EC784B" w:rsidRDefault="00F535BF" w:rsidP="00F535BF">
      <w:pPr>
        <w:pStyle w:val="ListParagraph"/>
        <w:numPr>
          <w:ilvl w:val="0"/>
          <w:numId w:val="5"/>
        </w:numPr>
        <w:rPr>
          <w:rFonts w:cstheme="minorHAnsi"/>
        </w:rPr>
      </w:pPr>
      <w:r w:rsidRPr="00EC784B">
        <w:rPr>
          <w:rFonts w:cstheme="minorHAnsi"/>
        </w:rPr>
        <w:t xml:space="preserve">Police patrol officer </w:t>
      </w:r>
    </w:p>
    <w:p w14:paraId="56C7223F" w14:textId="26AB4B86" w:rsidR="00F535BF" w:rsidRPr="00EC784B" w:rsidRDefault="00F535BF" w:rsidP="00F535BF">
      <w:pPr>
        <w:pStyle w:val="ListParagraph"/>
        <w:numPr>
          <w:ilvl w:val="0"/>
          <w:numId w:val="5"/>
        </w:numPr>
        <w:rPr>
          <w:rFonts w:cstheme="minorHAnsi"/>
        </w:rPr>
      </w:pPr>
      <w:r w:rsidRPr="00EC784B">
        <w:rPr>
          <w:rFonts w:cstheme="minorHAnsi"/>
        </w:rPr>
        <w:t xml:space="preserve">Law enforcement officers </w:t>
      </w:r>
    </w:p>
    <w:p w14:paraId="489CA39E" w14:textId="428FEE07" w:rsidR="00F535BF" w:rsidRPr="00EC784B" w:rsidRDefault="00F535BF" w:rsidP="00F535BF">
      <w:pPr>
        <w:pStyle w:val="ListParagraph"/>
        <w:numPr>
          <w:ilvl w:val="0"/>
          <w:numId w:val="5"/>
        </w:numPr>
        <w:rPr>
          <w:rFonts w:cstheme="minorHAnsi"/>
        </w:rPr>
      </w:pPr>
      <w:r w:rsidRPr="00EC784B">
        <w:rPr>
          <w:rFonts w:cstheme="minorHAnsi"/>
        </w:rPr>
        <w:t xml:space="preserve">Mental health counselors </w:t>
      </w:r>
    </w:p>
    <w:p w14:paraId="280E37F4" w14:textId="580E95A6" w:rsidR="00F535BF" w:rsidRPr="00EC784B" w:rsidRDefault="00F535BF" w:rsidP="00F535BF">
      <w:pPr>
        <w:pStyle w:val="ListParagraph"/>
        <w:numPr>
          <w:ilvl w:val="0"/>
          <w:numId w:val="5"/>
        </w:numPr>
        <w:rPr>
          <w:rFonts w:cstheme="minorHAnsi"/>
        </w:rPr>
      </w:pPr>
      <w:r w:rsidRPr="00EC784B">
        <w:rPr>
          <w:rFonts w:cstheme="minorHAnsi"/>
        </w:rPr>
        <w:t xml:space="preserve">Psychologists </w:t>
      </w:r>
    </w:p>
    <w:p w14:paraId="4B3A00E0" w14:textId="25DE311B" w:rsidR="00F535BF" w:rsidRPr="00EC784B" w:rsidRDefault="00F535BF" w:rsidP="00F535BF">
      <w:pPr>
        <w:pStyle w:val="ListParagraph"/>
        <w:numPr>
          <w:ilvl w:val="0"/>
          <w:numId w:val="5"/>
        </w:numPr>
        <w:rPr>
          <w:rFonts w:cstheme="minorHAnsi"/>
        </w:rPr>
      </w:pPr>
      <w:r w:rsidRPr="00EC784B">
        <w:rPr>
          <w:rFonts w:cstheme="minorHAnsi"/>
        </w:rPr>
        <w:t xml:space="preserve">School counselors </w:t>
      </w:r>
    </w:p>
    <w:p w14:paraId="40ABB6AC" w14:textId="21E69491" w:rsidR="00F535BF" w:rsidRPr="00EC784B" w:rsidRDefault="00F535BF" w:rsidP="00F535BF">
      <w:pPr>
        <w:pStyle w:val="ListParagraph"/>
        <w:numPr>
          <w:ilvl w:val="0"/>
          <w:numId w:val="5"/>
        </w:numPr>
        <w:rPr>
          <w:rFonts w:cstheme="minorHAnsi"/>
        </w:rPr>
      </w:pPr>
      <w:r w:rsidRPr="00EC784B">
        <w:rPr>
          <w:rFonts w:cstheme="minorHAnsi"/>
        </w:rPr>
        <w:t xml:space="preserve">Social workers </w:t>
      </w:r>
    </w:p>
    <w:p w14:paraId="080BDF1B" w14:textId="28BAD0BC" w:rsidR="00F535BF" w:rsidRPr="00EC784B" w:rsidRDefault="00F535BF" w:rsidP="00F535BF">
      <w:pPr>
        <w:pStyle w:val="ListParagraph"/>
        <w:numPr>
          <w:ilvl w:val="0"/>
          <w:numId w:val="5"/>
        </w:numPr>
        <w:rPr>
          <w:rFonts w:cstheme="minorHAnsi"/>
        </w:rPr>
      </w:pPr>
      <w:r w:rsidRPr="00EC784B">
        <w:rPr>
          <w:rFonts w:cstheme="minorHAnsi"/>
        </w:rPr>
        <w:t xml:space="preserve">Clinical research </w:t>
      </w:r>
    </w:p>
    <w:p w14:paraId="4A7ACEB9" w14:textId="310C3388" w:rsidR="00F535BF" w:rsidRPr="00EC784B" w:rsidRDefault="00F535BF" w:rsidP="00F535BF">
      <w:pPr>
        <w:pStyle w:val="ListParagraph"/>
        <w:numPr>
          <w:ilvl w:val="0"/>
          <w:numId w:val="5"/>
        </w:numPr>
        <w:rPr>
          <w:rFonts w:cstheme="minorHAnsi"/>
        </w:rPr>
      </w:pPr>
      <w:r w:rsidRPr="00EC784B">
        <w:rPr>
          <w:rFonts w:cstheme="minorHAnsi"/>
        </w:rPr>
        <w:t xml:space="preserve">Coordinator </w:t>
      </w:r>
    </w:p>
    <w:p w14:paraId="3C21B2F6" w14:textId="4051845E" w:rsidR="00F535BF" w:rsidRPr="00EC784B" w:rsidRDefault="00F535BF" w:rsidP="00F535BF">
      <w:pPr>
        <w:rPr>
          <w:rFonts w:cstheme="minorHAnsi"/>
          <w:b/>
          <w:bCs/>
        </w:rPr>
      </w:pPr>
      <w:r w:rsidRPr="00EC784B">
        <w:rPr>
          <w:rFonts w:cstheme="minorHAnsi"/>
          <w:b/>
          <w:bCs/>
        </w:rPr>
        <w:t>Potential Employers</w:t>
      </w:r>
    </w:p>
    <w:p w14:paraId="6C2F94D7" w14:textId="77777777" w:rsidR="00F535BF" w:rsidRPr="00EC784B" w:rsidRDefault="00F535BF" w:rsidP="00F535BF">
      <w:pPr>
        <w:pStyle w:val="ListParagraph"/>
        <w:numPr>
          <w:ilvl w:val="0"/>
          <w:numId w:val="6"/>
        </w:numPr>
        <w:rPr>
          <w:rFonts w:cstheme="minorHAnsi"/>
        </w:rPr>
      </w:pPr>
      <w:r w:rsidRPr="00EC784B">
        <w:rPr>
          <w:rFonts w:cstheme="minorHAnsi"/>
        </w:rPr>
        <w:t>Colleges/ universities</w:t>
      </w:r>
    </w:p>
    <w:p w14:paraId="786DFC88" w14:textId="77777777" w:rsidR="00F535BF" w:rsidRPr="00EC784B" w:rsidRDefault="00F535BF" w:rsidP="00F535BF">
      <w:pPr>
        <w:pStyle w:val="ListParagraph"/>
        <w:numPr>
          <w:ilvl w:val="0"/>
          <w:numId w:val="6"/>
        </w:numPr>
        <w:rPr>
          <w:rFonts w:cstheme="minorHAnsi"/>
        </w:rPr>
      </w:pPr>
      <w:r w:rsidRPr="00EC784B">
        <w:rPr>
          <w:rFonts w:cstheme="minorHAnsi"/>
        </w:rPr>
        <w:t>Government</w:t>
      </w:r>
    </w:p>
    <w:p w14:paraId="2E7DD422" w14:textId="77777777" w:rsidR="00F535BF" w:rsidRPr="00EC784B" w:rsidRDefault="00F535BF" w:rsidP="00F535BF">
      <w:pPr>
        <w:pStyle w:val="ListParagraph"/>
        <w:numPr>
          <w:ilvl w:val="0"/>
          <w:numId w:val="6"/>
        </w:numPr>
        <w:rPr>
          <w:rFonts w:cstheme="minorHAnsi"/>
        </w:rPr>
      </w:pPr>
      <w:r w:rsidRPr="00EC784B">
        <w:rPr>
          <w:rFonts w:cstheme="minorHAnsi"/>
        </w:rPr>
        <w:t>agencies</w:t>
      </w:r>
    </w:p>
    <w:p w14:paraId="2C3FF764" w14:textId="77777777" w:rsidR="00F535BF" w:rsidRPr="00EC784B" w:rsidRDefault="00F535BF" w:rsidP="00F535BF">
      <w:pPr>
        <w:pStyle w:val="ListParagraph"/>
        <w:numPr>
          <w:ilvl w:val="0"/>
          <w:numId w:val="6"/>
        </w:numPr>
        <w:rPr>
          <w:rFonts w:cstheme="minorHAnsi"/>
        </w:rPr>
      </w:pPr>
      <w:r w:rsidRPr="00EC784B">
        <w:rPr>
          <w:rFonts w:cstheme="minorHAnsi"/>
        </w:rPr>
        <w:t>Private industries</w:t>
      </w:r>
    </w:p>
    <w:p w14:paraId="2D028568" w14:textId="77777777" w:rsidR="00F535BF" w:rsidRPr="00EC784B" w:rsidRDefault="00F535BF" w:rsidP="00F535BF">
      <w:pPr>
        <w:pStyle w:val="ListParagraph"/>
        <w:numPr>
          <w:ilvl w:val="0"/>
          <w:numId w:val="6"/>
        </w:numPr>
        <w:rPr>
          <w:rFonts w:cstheme="minorHAnsi"/>
        </w:rPr>
      </w:pPr>
      <w:r w:rsidRPr="00EC784B">
        <w:rPr>
          <w:rFonts w:cstheme="minorHAnsi"/>
        </w:rPr>
        <w:t>Advocacy groups</w:t>
      </w:r>
    </w:p>
    <w:p w14:paraId="54C4A499" w14:textId="77777777" w:rsidR="00F535BF" w:rsidRPr="00EC784B" w:rsidRDefault="00F535BF" w:rsidP="00F535BF">
      <w:pPr>
        <w:pStyle w:val="ListParagraph"/>
        <w:numPr>
          <w:ilvl w:val="0"/>
          <w:numId w:val="6"/>
        </w:numPr>
        <w:rPr>
          <w:rFonts w:cstheme="minorHAnsi"/>
        </w:rPr>
      </w:pPr>
      <w:r w:rsidRPr="00EC784B">
        <w:rPr>
          <w:rFonts w:cstheme="minorHAnsi"/>
        </w:rPr>
        <w:t>Adoption/child care</w:t>
      </w:r>
    </w:p>
    <w:p w14:paraId="16EB55CE" w14:textId="77777777" w:rsidR="00F535BF" w:rsidRPr="00EC784B" w:rsidRDefault="00F535BF" w:rsidP="00F535BF">
      <w:pPr>
        <w:pStyle w:val="ListParagraph"/>
        <w:numPr>
          <w:ilvl w:val="0"/>
          <w:numId w:val="6"/>
        </w:numPr>
        <w:rPr>
          <w:rFonts w:cstheme="minorHAnsi"/>
        </w:rPr>
      </w:pPr>
      <w:r w:rsidRPr="00EC784B">
        <w:rPr>
          <w:rFonts w:cstheme="minorHAnsi"/>
        </w:rPr>
        <w:t>agencies</w:t>
      </w:r>
    </w:p>
    <w:p w14:paraId="5D47799B" w14:textId="77777777" w:rsidR="00F535BF" w:rsidRPr="00EC784B" w:rsidRDefault="00F535BF" w:rsidP="00F535BF">
      <w:pPr>
        <w:pStyle w:val="ListParagraph"/>
        <w:numPr>
          <w:ilvl w:val="0"/>
          <w:numId w:val="6"/>
        </w:numPr>
        <w:rPr>
          <w:rFonts w:cstheme="minorHAnsi"/>
        </w:rPr>
      </w:pPr>
      <w:r w:rsidRPr="00EC784B">
        <w:rPr>
          <w:rFonts w:cstheme="minorHAnsi"/>
        </w:rPr>
        <w:t>Hospitals &amp; wellness</w:t>
      </w:r>
    </w:p>
    <w:p w14:paraId="1A110AE0" w14:textId="77777777" w:rsidR="00F535BF" w:rsidRPr="00EC784B" w:rsidRDefault="00F535BF" w:rsidP="00F535BF">
      <w:pPr>
        <w:pStyle w:val="ListParagraph"/>
        <w:numPr>
          <w:ilvl w:val="0"/>
          <w:numId w:val="6"/>
        </w:numPr>
        <w:rPr>
          <w:rFonts w:cstheme="minorHAnsi"/>
        </w:rPr>
      </w:pPr>
      <w:r w:rsidRPr="00EC784B">
        <w:rPr>
          <w:rFonts w:cstheme="minorHAnsi"/>
        </w:rPr>
        <w:t>centers</w:t>
      </w:r>
    </w:p>
    <w:p w14:paraId="1ADAE581" w14:textId="77777777" w:rsidR="00F535BF" w:rsidRPr="00EC784B" w:rsidRDefault="00F535BF" w:rsidP="00F535BF">
      <w:pPr>
        <w:pStyle w:val="ListParagraph"/>
        <w:numPr>
          <w:ilvl w:val="0"/>
          <w:numId w:val="6"/>
        </w:numPr>
        <w:rPr>
          <w:rFonts w:cstheme="minorHAnsi"/>
        </w:rPr>
      </w:pPr>
      <w:r w:rsidRPr="00EC784B">
        <w:rPr>
          <w:rFonts w:cstheme="minorHAnsi"/>
        </w:rPr>
        <w:t>Non-profit</w:t>
      </w:r>
    </w:p>
    <w:p w14:paraId="5AA34D32" w14:textId="77777777" w:rsidR="00F535BF" w:rsidRPr="00EC784B" w:rsidRDefault="00F535BF" w:rsidP="00F535BF">
      <w:pPr>
        <w:pStyle w:val="ListParagraph"/>
        <w:numPr>
          <w:ilvl w:val="0"/>
          <w:numId w:val="6"/>
        </w:numPr>
        <w:rPr>
          <w:rFonts w:cstheme="minorHAnsi"/>
        </w:rPr>
      </w:pPr>
      <w:r w:rsidRPr="00EC784B">
        <w:rPr>
          <w:rFonts w:cstheme="minorHAnsi"/>
        </w:rPr>
        <w:t>organizations</w:t>
      </w:r>
    </w:p>
    <w:p w14:paraId="124FED48" w14:textId="106A3A56" w:rsidR="00F535BF" w:rsidRPr="00EC784B" w:rsidRDefault="00F535BF" w:rsidP="00F535BF">
      <w:pPr>
        <w:pStyle w:val="ListParagraph"/>
        <w:numPr>
          <w:ilvl w:val="0"/>
          <w:numId w:val="6"/>
        </w:numPr>
        <w:rPr>
          <w:rFonts w:cstheme="minorHAnsi"/>
        </w:rPr>
      </w:pPr>
      <w:r w:rsidRPr="00EC784B">
        <w:rPr>
          <w:rFonts w:cstheme="minorHAnsi"/>
        </w:rPr>
        <w:t>Family services</w:t>
      </w:r>
    </w:p>
    <w:p w14:paraId="564CB528" w14:textId="48BDC461" w:rsidR="00F535BF" w:rsidRPr="00EC784B" w:rsidRDefault="00F535BF" w:rsidP="00F535BF">
      <w:pPr>
        <w:rPr>
          <w:rFonts w:cstheme="minorHAnsi"/>
          <w:b/>
          <w:bCs/>
        </w:rPr>
      </w:pPr>
      <w:r w:rsidRPr="00EC784B">
        <w:rPr>
          <w:rFonts w:cstheme="minorHAnsi"/>
          <w:b/>
          <w:bCs/>
        </w:rPr>
        <w:t>Work Environment</w:t>
      </w:r>
    </w:p>
    <w:p w14:paraId="73073956" w14:textId="612AE2B4" w:rsidR="00F535BF" w:rsidRPr="00EC784B" w:rsidRDefault="00F535BF" w:rsidP="00F535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Use computers for processing and</w:t>
      </w:r>
      <w:r w:rsidRPr="00EC784B">
        <w:rPr>
          <w:rFonts w:cstheme="minorHAnsi"/>
        </w:rPr>
        <w:t xml:space="preserve"> </w:t>
      </w:r>
      <w:r w:rsidRPr="00EC784B">
        <w:rPr>
          <w:rFonts w:cstheme="minorHAnsi"/>
        </w:rPr>
        <w:t>analyzing data</w:t>
      </w:r>
    </w:p>
    <w:p w14:paraId="772F8855" w14:textId="77777777" w:rsidR="00F535BF" w:rsidRPr="00EC784B" w:rsidRDefault="00F535BF" w:rsidP="00F535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Their schedules are fairly flexible</w:t>
      </w:r>
    </w:p>
    <w:p w14:paraId="67AA79F6" w14:textId="652148DC" w:rsidR="00F535BF" w:rsidRPr="00EC784B" w:rsidRDefault="00F535BF" w:rsidP="00F535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Teaching Sociologists work in a</w:t>
      </w:r>
      <w:r w:rsidRPr="00EC784B">
        <w:rPr>
          <w:rFonts w:cstheme="minorHAnsi"/>
        </w:rPr>
        <w:t xml:space="preserve"> </w:t>
      </w:r>
      <w:r w:rsidRPr="00EC784B">
        <w:rPr>
          <w:rFonts w:cstheme="minorHAnsi"/>
        </w:rPr>
        <w:t>classroom setting</w:t>
      </w:r>
    </w:p>
    <w:p w14:paraId="1215CA2E" w14:textId="77777777" w:rsidR="00F535BF" w:rsidRPr="00EC784B" w:rsidRDefault="00F535BF" w:rsidP="00F535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Sociologists do a lot of desk work</w:t>
      </w:r>
    </w:p>
    <w:p w14:paraId="320F51BE" w14:textId="4E56B511" w:rsidR="00F535BF" w:rsidRPr="00EC784B" w:rsidRDefault="00F535BF" w:rsidP="00F535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Governmental agencies or private</w:t>
      </w:r>
      <w:r w:rsidRPr="00EC784B">
        <w:rPr>
          <w:rFonts w:cstheme="minorHAnsi"/>
        </w:rPr>
        <w:t xml:space="preserve"> f</w:t>
      </w:r>
      <w:r w:rsidRPr="00EC784B">
        <w:rPr>
          <w:rFonts w:cstheme="minorHAnsi"/>
        </w:rPr>
        <w:t>irms have a structured work</w:t>
      </w:r>
      <w:r w:rsidRPr="00EC784B">
        <w:rPr>
          <w:rFonts w:cstheme="minorHAnsi"/>
        </w:rPr>
        <w:t xml:space="preserve"> </w:t>
      </w:r>
      <w:r w:rsidRPr="00EC784B">
        <w:rPr>
          <w:rFonts w:cstheme="minorHAnsi"/>
        </w:rPr>
        <w:t>schedule</w:t>
      </w:r>
    </w:p>
    <w:p w14:paraId="41BBA041" w14:textId="00FF694F" w:rsidR="00F535BF" w:rsidRPr="00EC784B" w:rsidRDefault="00F535BF" w:rsidP="00F535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t>Overtime mat be required to meet</w:t>
      </w:r>
      <w:r w:rsidRPr="00EC784B">
        <w:rPr>
          <w:rFonts w:cstheme="minorHAnsi"/>
        </w:rPr>
        <w:t xml:space="preserve"> </w:t>
      </w:r>
      <w:r w:rsidRPr="00EC784B">
        <w:rPr>
          <w:rFonts w:cstheme="minorHAnsi"/>
        </w:rPr>
        <w:t>deadlines</w:t>
      </w:r>
    </w:p>
    <w:p w14:paraId="6177AB80" w14:textId="16CE06A3" w:rsidR="00EC784B" w:rsidRPr="00EC784B" w:rsidRDefault="00EC784B" w:rsidP="00EC784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784B">
        <w:rPr>
          <w:rFonts w:cstheme="minorHAnsi"/>
        </w:rPr>
        <w:pict w14:anchorId="47EE29FF">
          <v:rect id="_x0000_i1032" style="width:0;height:1.5pt" o:hralign="center" o:hrstd="t" o:hr="t" fillcolor="#a0a0a0" stroked="f"/>
        </w:pict>
      </w:r>
    </w:p>
    <w:p w14:paraId="2D435C2E" w14:textId="0C340ED4" w:rsidR="00EC784B" w:rsidRPr="00EC784B" w:rsidRDefault="00EC784B" w:rsidP="00F535BF">
      <w:pPr>
        <w:rPr>
          <w:rFonts w:cstheme="minorHAnsi"/>
        </w:rPr>
      </w:pPr>
    </w:p>
    <w:p w14:paraId="4429A4BF" w14:textId="77777777" w:rsidR="00EC784B" w:rsidRPr="00EC784B" w:rsidRDefault="00EC784B" w:rsidP="00F535BF">
      <w:pPr>
        <w:rPr>
          <w:rFonts w:cstheme="minorHAnsi"/>
        </w:rPr>
      </w:pPr>
    </w:p>
    <w:p w14:paraId="4620A222" w14:textId="77777777" w:rsidR="00F535BF" w:rsidRPr="00EC784B" w:rsidRDefault="00F535BF" w:rsidP="00F535BF">
      <w:pPr>
        <w:rPr>
          <w:rFonts w:cstheme="minorHAnsi"/>
          <w:b/>
          <w:bCs/>
        </w:rPr>
      </w:pPr>
      <w:r w:rsidRPr="00EC784B">
        <w:rPr>
          <w:rFonts w:cstheme="minorHAnsi"/>
          <w:b/>
          <w:bCs/>
        </w:rPr>
        <w:lastRenderedPageBreak/>
        <w:t>Earnings:</w:t>
      </w:r>
    </w:p>
    <w:p w14:paraId="6CF8B9FB" w14:textId="77777777" w:rsidR="00F535BF" w:rsidRPr="00EC784B" w:rsidRDefault="00F535BF" w:rsidP="00F535BF">
      <w:pPr>
        <w:rPr>
          <w:rFonts w:cstheme="minorHAnsi"/>
        </w:rPr>
      </w:pPr>
      <w:r w:rsidRPr="00EC784B">
        <w:rPr>
          <w:rFonts w:cstheme="minorHAnsi"/>
        </w:rPr>
        <w:t xml:space="preserve">Earning can vary by occupation and experience. The following are average annual wages as of 2019 in California based on </w:t>
      </w:r>
      <w:r w:rsidRPr="00EC784B">
        <w:rPr>
          <w:rFonts w:cstheme="minorHAnsi"/>
          <w:i/>
          <w:iCs/>
        </w:rPr>
        <w:t>California Career Zone</w:t>
      </w:r>
      <w:r w:rsidRPr="00EC784B">
        <w:rPr>
          <w:rFonts w:cstheme="minorHAnsi"/>
        </w:rPr>
        <w:t xml:space="preserve"> </w:t>
      </w:r>
      <w:hyperlink r:id="rId5" w:history="1">
        <w:r w:rsidRPr="00EC784B">
          <w:rPr>
            <w:rStyle w:val="Hyperlink"/>
            <w:rFonts w:cstheme="minorHAnsi"/>
          </w:rPr>
          <w:t>https://www.cacareerzone.org/</w:t>
        </w:r>
      </w:hyperlink>
    </w:p>
    <w:p w14:paraId="1D03C4E7" w14:textId="77777777" w:rsidR="00F535BF" w:rsidRPr="00EC784B" w:rsidRDefault="00F535BF" w:rsidP="00F535BF">
      <w:pPr>
        <w:rPr>
          <w:rFonts w:cstheme="minorHAnsi"/>
        </w:rPr>
      </w:pPr>
      <w:r w:rsidRPr="00EC784B">
        <w:rPr>
          <w:rFonts w:cstheme="minorHAnsi"/>
        </w:rPr>
        <w:pict w14:anchorId="4C0A438D">
          <v:rect id="_x0000_i1026" style="width:0;height:1.5pt" o:hralign="center" o:hrstd="t" o:hr="t" fillcolor="#a0a0a0" stroked="f"/>
        </w:pict>
      </w:r>
    </w:p>
    <w:p w14:paraId="34A588FE" w14:textId="77777777" w:rsidR="00F535BF" w:rsidRPr="00EC784B" w:rsidRDefault="00F535BF" w:rsidP="00F535BF">
      <w:pPr>
        <w:rPr>
          <w:rFonts w:cstheme="minorHAnsi"/>
          <w:b/>
          <w:bCs/>
        </w:rPr>
      </w:pPr>
      <w:r w:rsidRPr="00EC784B">
        <w:rPr>
          <w:rFonts w:cstheme="minorHAnsi"/>
          <w:b/>
          <w:bCs/>
        </w:rPr>
        <w:t>Helpful Resources:</w:t>
      </w:r>
    </w:p>
    <w:p w14:paraId="4D853F28" w14:textId="77777777" w:rsidR="00F535BF" w:rsidRPr="00EC784B" w:rsidRDefault="00F535BF" w:rsidP="00F535BF">
      <w:pPr>
        <w:numPr>
          <w:ilvl w:val="0"/>
          <w:numId w:val="4"/>
        </w:numPr>
        <w:rPr>
          <w:rFonts w:cstheme="minorHAnsi"/>
        </w:rPr>
      </w:pPr>
      <w:r w:rsidRPr="00EC784B">
        <w:rPr>
          <w:rFonts w:cstheme="minorHAnsi"/>
        </w:rPr>
        <w:t xml:space="preserve">LAMC Career Center: </w:t>
      </w:r>
      <w:hyperlink r:id="rId6" w:history="1">
        <w:r w:rsidRPr="00EC784B">
          <w:rPr>
            <w:rStyle w:val="Hyperlink"/>
            <w:rFonts w:cstheme="minorHAnsi"/>
          </w:rPr>
          <w:t>www.lamission.edu/careercenter</w:t>
        </w:r>
      </w:hyperlink>
    </w:p>
    <w:p w14:paraId="0BD4B4EE" w14:textId="77777777" w:rsidR="00F535BF" w:rsidRPr="00EC784B" w:rsidRDefault="00F535BF" w:rsidP="00F535BF">
      <w:pPr>
        <w:numPr>
          <w:ilvl w:val="0"/>
          <w:numId w:val="4"/>
        </w:numPr>
        <w:rPr>
          <w:rFonts w:cstheme="minorHAnsi"/>
        </w:rPr>
      </w:pPr>
      <w:r w:rsidRPr="00EC784B">
        <w:rPr>
          <w:rFonts w:cstheme="minorHAnsi"/>
        </w:rPr>
        <w:t xml:space="preserve">CSU Majors: </w:t>
      </w:r>
      <w:r w:rsidRPr="00EC784B">
        <w:rPr>
          <w:rFonts w:cstheme="minorHAnsi"/>
          <w:u w:val="single"/>
        </w:rPr>
        <w:t>degrees.calstate.edu</w:t>
      </w:r>
    </w:p>
    <w:p w14:paraId="7A2DC84D" w14:textId="77777777" w:rsidR="00F535BF" w:rsidRPr="00EC784B" w:rsidRDefault="00F535BF" w:rsidP="00F535BF">
      <w:pPr>
        <w:numPr>
          <w:ilvl w:val="0"/>
          <w:numId w:val="4"/>
        </w:numPr>
        <w:rPr>
          <w:rFonts w:cstheme="minorHAnsi"/>
        </w:rPr>
      </w:pPr>
      <w:r w:rsidRPr="00EC784B">
        <w:rPr>
          <w:rFonts w:cstheme="minorHAnsi"/>
        </w:rPr>
        <w:t>UC Majors: admission.universityofcalifornia.edu</w:t>
      </w:r>
    </w:p>
    <w:p w14:paraId="496A3ADE" w14:textId="77777777" w:rsidR="00F535BF" w:rsidRPr="00EC784B" w:rsidRDefault="00F535BF" w:rsidP="00F535BF">
      <w:pPr>
        <w:numPr>
          <w:ilvl w:val="0"/>
          <w:numId w:val="4"/>
        </w:numPr>
        <w:rPr>
          <w:rFonts w:cstheme="minorHAnsi"/>
        </w:rPr>
      </w:pPr>
      <w:r w:rsidRPr="00EC784B">
        <w:rPr>
          <w:rFonts w:cstheme="minorHAnsi"/>
        </w:rPr>
        <w:t xml:space="preserve">Career Exploration: </w:t>
      </w:r>
      <w:r w:rsidRPr="00EC784B">
        <w:rPr>
          <w:rFonts w:cstheme="minorHAnsi"/>
          <w:u w:val="single"/>
        </w:rPr>
        <w:t>cacareerzone.org</w:t>
      </w:r>
    </w:p>
    <w:p w14:paraId="0B612B19" w14:textId="77777777" w:rsidR="00F535BF" w:rsidRPr="00EC784B" w:rsidRDefault="00F535BF" w:rsidP="00F535BF">
      <w:pPr>
        <w:rPr>
          <w:rFonts w:cstheme="minorHAnsi"/>
        </w:rPr>
      </w:pPr>
      <w:r w:rsidRPr="00EC784B">
        <w:rPr>
          <w:rFonts w:cstheme="minorHAnsi"/>
        </w:rPr>
        <w:pict w14:anchorId="40CE51B0">
          <v:rect id="_x0000_i1027" style="width:0;height:1.5pt" o:hralign="center" o:hrstd="t" o:hr="t" fillcolor="#a0a0a0" stroked="f"/>
        </w:pict>
      </w:r>
    </w:p>
    <w:p w14:paraId="29BF0665" w14:textId="77777777" w:rsidR="00F535BF" w:rsidRPr="00EC784B" w:rsidRDefault="00F535BF" w:rsidP="00F535BF">
      <w:pPr>
        <w:rPr>
          <w:rFonts w:cstheme="minorHAnsi"/>
        </w:rPr>
      </w:pPr>
      <w:r w:rsidRPr="00EC784B">
        <w:rPr>
          <w:rFonts w:cstheme="minorHAnsi"/>
        </w:rPr>
        <w:t>For more detailed guidance on degrees, or career advice, you can contact the LAMC</w:t>
      </w:r>
      <w:r w:rsidRPr="00EC784B">
        <w:rPr>
          <w:rFonts w:cstheme="minorHAnsi"/>
        </w:rPr>
        <w:br/>
        <w:t xml:space="preserve">Career Center at </w:t>
      </w:r>
      <w:hyperlink r:id="rId7" w:history="1">
        <w:r w:rsidRPr="00EC784B">
          <w:rPr>
            <w:rStyle w:val="Hyperlink"/>
            <w:rFonts w:cstheme="minorHAnsi"/>
            <w:b/>
            <w:bCs/>
          </w:rPr>
          <w:t>careercenter@lamission.edu</w:t>
        </w:r>
      </w:hyperlink>
      <w:r w:rsidRPr="00EC784B">
        <w:rPr>
          <w:rFonts w:cstheme="minorHAnsi"/>
        </w:rPr>
        <w:t>.</w:t>
      </w:r>
    </w:p>
    <w:p w14:paraId="20651FE5" w14:textId="77777777" w:rsidR="00F535BF" w:rsidRDefault="00F535BF" w:rsidP="00F535BF"/>
    <w:p w14:paraId="572501FA" w14:textId="77777777" w:rsidR="00F535BF" w:rsidRPr="00F535BF" w:rsidRDefault="00F535BF" w:rsidP="00F535BF">
      <w:pPr>
        <w:rPr>
          <w:rFonts w:cstheme="minorHAnsi"/>
        </w:rPr>
      </w:pPr>
    </w:p>
    <w:sectPr w:rsidR="00F535BF" w:rsidRPr="00F53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115D"/>
    <w:multiLevelType w:val="hybridMultilevel"/>
    <w:tmpl w:val="D7A8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51B9"/>
    <w:multiLevelType w:val="hybridMultilevel"/>
    <w:tmpl w:val="D05A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6858"/>
    <w:multiLevelType w:val="hybridMultilevel"/>
    <w:tmpl w:val="9AEE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0796E"/>
    <w:multiLevelType w:val="hybridMultilevel"/>
    <w:tmpl w:val="955E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A5863"/>
    <w:multiLevelType w:val="hybridMultilevel"/>
    <w:tmpl w:val="3990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F4307"/>
    <w:multiLevelType w:val="hybridMultilevel"/>
    <w:tmpl w:val="1FA2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9E"/>
    <w:rsid w:val="000C286A"/>
    <w:rsid w:val="00266556"/>
    <w:rsid w:val="007209D2"/>
    <w:rsid w:val="00841B9E"/>
    <w:rsid w:val="00EB1EAA"/>
    <w:rsid w:val="00EC784B"/>
    <w:rsid w:val="00F5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B8F2"/>
  <w15:chartTrackingRefBased/>
  <w15:docId w15:val="{74172255-79A4-47BA-97B4-92E21967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center@lamissi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ission.edu/careercenter" TargetMode="External"/><Relationship Id="rId5" Type="http://schemas.openxmlformats.org/officeDocument/2006/relationships/hyperlink" Target="https://www.cacareerzon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Mission College IT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Zancanella, Michael J</dc:creator>
  <cp:keywords/>
  <dc:description/>
  <cp:lastModifiedBy>Zancanella, Michael J</cp:lastModifiedBy>
  <cp:revision>1</cp:revision>
  <dcterms:created xsi:type="dcterms:W3CDTF">2024-10-08T18:33:00Z</dcterms:created>
  <dcterms:modified xsi:type="dcterms:W3CDTF">2024-10-08T20:09:00Z</dcterms:modified>
</cp:coreProperties>
</file>